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D36" w:rsidRDefault="00A303B9">
      <w:pPr>
        <w:adjustRightInd w:val="0"/>
        <w:snapToGrid w:val="0"/>
        <w:spacing w:line="240" w:lineRule="atLeast"/>
        <w:jc w:val="center"/>
        <w:rPr>
          <w:rFonts w:ascii="方正小标宋简体" w:eastAsia="方正小标宋简体" w:hAnsi="黑体"/>
          <w:sz w:val="36"/>
          <w:szCs w:val="36"/>
        </w:rPr>
      </w:pPr>
      <w:r>
        <w:rPr>
          <w:rFonts w:ascii="方正小标宋简体" w:eastAsia="方正小标宋简体" w:hAnsi="黑体" w:hint="eastAsia"/>
          <w:sz w:val="36"/>
          <w:szCs w:val="36"/>
        </w:rPr>
        <w:t>2015年山东省职业院校技能大赛（高职组）</w:t>
      </w:r>
    </w:p>
    <w:p w:rsidR="00812D36" w:rsidRDefault="00A303B9">
      <w:pPr>
        <w:adjustRightInd w:val="0"/>
        <w:snapToGrid w:val="0"/>
        <w:spacing w:line="240" w:lineRule="atLeast"/>
        <w:jc w:val="center"/>
        <w:rPr>
          <w:rFonts w:ascii="方正小标宋简体" w:eastAsia="方正小标宋简体" w:hAnsi="黑体"/>
          <w:sz w:val="36"/>
          <w:szCs w:val="36"/>
        </w:rPr>
      </w:pPr>
      <w:r>
        <w:rPr>
          <w:rFonts w:ascii="方正小标宋简体" w:eastAsia="方正小标宋简体" w:hAnsi="黑体" w:hint="eastAsia"/>
          <w:sz w:val="36"/>
          <w:szCs w:val="36"/>
        </w:rPr>
        <w:t>“现代酒店服务”</w:t>
      </w:r>
      <w:r w:rsidR="008C32DA">
        <w:rPr>
          <w:rFonts w:ascii="方正小标宋简体" w:eastAsia="方正小标宋简体" w:hAnsi="黑体" w:hint="eastAsia"/>
          <w:sz w:val="36"/>
          <w:szCs w:val="36"/>
        </w:rPr>
        <w:t>赛项</w:t>
      </w:r>
      <w:r>
        <w:rPr>
          <w:rFonts w:ascii="方正小标宋简体" w:eastAsia="方正小标宋简体" w:hAnsi="黑体" w:hint="eastAsia"/>
          <w:sz w:val="36"/>
          <w:szCs w:val="36"/>
        </w:rPr>
        <w:t xml:space="preserve">竞赛规程 </w:t>
      </w:r>
    </w:p>
    <w:p w:rsidR="00812D36" w:rsidRDefault="00B876FA">
      <w:pPr>
        <w:spacing w:line="360" w:lineRule="auto"/>
        <w:ind w:firstLineChars="200" w:firstLine="480"/>
        <w:rPr>
          <w:rFonts w:ascii="仿宋_GB2312" w:eastAsia="仿宋_GB2312"/>
          <w:sz w:val="24"/>
        </w:rPr>
      </w:pPr>
      <w:r>
        <w:rPr>
          <w:rFonts w:ascii="仿宋_GB2312" w:eastAsia="仿宋_GB2312" w:hint="eastAsia"/>
          <w:sz w:val="24"/>
        </w:rPr>
        <w:t xml:space="preserve">   </w:t>
      </w:r>
    </w:p>
    <w:p w:rsidR="00812D36" w:rsidRDefault="00A303B9">
      <w:pPr>
        <w:spacing w:line="360" w:lineRule="auto"/>
        <w:ind w:firstLineChars="200" w:firstLine="480"/>
        <w:rPr>
          <w:rFonts w:ascii="黑体" w:eastAsia="黑体" w:hAnsi="黑体"/>
          <w:sz w:val="24"/>
        </w:rPr>
      </w:pPr>
      <w:r>
        <w:rPr>
          <w:rFonts w:ascii="黑体" w:eastAsia="黑体" w:hAnsi="黑体" w:hint="eastAsia"/>
          <w:sz w:val="24"/>
        </w:rPr>
        <w:t>一、赛项名称</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现代酒店服务（高职组）</w:t>
      </w:r>
    </w:p>
    <w:p w:rsidR="00812D36" w:rsidRDefault="00A303B9">
      <w:pPr>
        <w:spacing w:line="360" w:lineRule="auto"/>
        <w:ind w:firstLineChars="200" w:firstLine="480"/>
        <w:rPr>
          <w:rFonts w:ascii="黑体" w:eastAsia="黑体" w:hAnsi="黑体"/>
          <w:sz w:val="24"/>
        </w:rPr>
      </w:pPr>
      <w:r>
        <w:rPr>
          <w:rFonts w:ascii="黑体" w:eastAsia="黑体" w:hAnsi="黑体" w:hint="eastAsia"/>
          <w:sz w:val="24"/>
        </w:rPr>
        <w:t>二、竞赛目的</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通过竞赛，考核高职院校学生的专业理论基础知识和现场操作能力，以及创新能力、应变能力等；引领高职院校酒店管理、旅游管理专业建设，推进在行业发展背景下的教学改革，检验高职学生的职业能力，促进校企合作，推动工学结合人才培养模式的改革与创新。</w:t>
      </w:r>
    </w:p>
    <w:p w:rsidR="00812D36" w:rsidRDefault="00A303B9">
      <w:pPr>
        <w:spacing w:line="360" w:lineRule="auto"/>
        <w:ind w:firstLineChars="200" w:firstLine="480"/>
        <w:rPr>
          <w:rFonts w:ascii="黑体" w:eastAsia="黑体" w:hAnsi="黑体"/>
          <w:sz w:val="24"/>
        </w:rPr>
      </w:pPr>
      <w:r>
        <w:rPr>
          <w:rFonts w:ascii="黑体" w:eastAsia="黑体" w:hAnsi="黑体" w:hint="eastAsia"/>
          <w:sz w:val="24"/>
        </w:rPr>
        <w:t>三、竞赛内容与时间</w:t>
      </w:r>
    </w:p>
    <w:p w:rsidR="00812D36" w:rsidRDefault="00A303B9" w:rsidP="00A303B9">
      <w:pPr>
        <w:spacing w:line="360" w:lineRule="auto"/>
        <w:ind w:firstLineChars="200" w:firstLine="482"/>
        <w:rPr>
          <w:rFonts w:ascii="仿宋_GB2312" w:eastAsia="仿宋_GB2312"/>
          <w:b/>
          <w:sz w:val="24"/>
        </w:rPr>
      </w:pPr>
      <w:r>
        <w:rPr>
          <w:rFonts w:ascii="仿宋_GB2312" w:eastAsia="仿宋_GB2312" w:hint="eastAsia"/>
          <w:b/>
          <w:sz w:val="24"/>
        </w:rPr>
        <w:t xml:space="preserve">（一）竞赛内容 </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包括接待方案设计与阐述、接待方案实施、英语口语测试、行业应知应会测试四部分。总分为500分，各项分值分别为100分、300分、50分、50分。最终得分按100分制计分，各项分值分别占20%、60%、10%、10%。</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1.接待方案设计与阐述</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参赛队从商务客人、旅游客人、休闲度假客人、会议客人等几个命题中抽取其中一个，对该命题</w:t>
      </w:r>
      <w:proofErr w:type="gramStart"/>
      <w:r>
        <w:rPr>
          <w:rFonts w:ascii="仿宋_GB2312" w:eastAsia="仿宋_GB2312" w:hint="eastAsia"/>
          <w:sz w:val="24"/>
        </w:rPr>
        <w:t>中客人</w:t>
      </w:r>
      <w:proofErr w:type="gramEnd"/>
      <w:r>
        <w:rPr>
          <w:rFonts w:ascii="仿宋_GB2312" w:eastAsia="仿宋_GB2312" w:hint="eastAsia"/>
          <w:sz w:val="24"/>
        </w:rPr>
        <w:t>的职业、年龄、生活习惯、禁忌及特殊需求等方面进行综合分析，设计接待方案。该方案应对前厅、客房、中餐、西餐四个项目进行详细设计，突出命题特点。阐述环节</w:t>
      </w:r>
      <w:r>
        <w:rPr>
          <w:rFonts w:ascii="仿宋_GB2312" w:eastAsia="仿宋_GB2312" w:hint="eastAsia"/>
          <w:color w:val="FF9900"/>
          <w:sz w:val="24"/>
        </w:rPr>
        <w:t>，</w:t>
      </w:r>
      <w:r w:rsidRPr="00A303B9">
        <w:rPr>
          <w:rFonts w:ascii="仿宋_GB2312" w:eastAsia="仿宋_GB2312" w:hint="eastAsia"/>
          <w:sz w:val="24"/>
        </w:rPr>
        <w:t>团队成员参与，并结合方案实施时的分工进行综合阐述，以Power Point的</w:t>
      </w:r>
      <w:r>
        <w:rPr>
          <w:rFonts w:ascii="仿宋_GB2312" w:eastAsia="仿宋_GB2312" w:hint="eastAsia"/>
          <w:sz w:val="24"/>
        </w:rPr>
        <w:t>方式对方案进行现场阐述，由裁判根据方案的可行性、规范性、针对性、创新性、应变力等要素进行评判。</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2.接待方案实施</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参赛队根据所设计的方案，对中式铺床及夜床服务、中餐宴会摆台、西餐宴会摆台三个项目进行实施。裁判根据选手技能操作的规范性、仪表仪容的专业性、设计与实施的吻合度、业务处理熟练度及灵活应变能力等要素进行评判。</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3.英语口语测试</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lastRenderedPageBreak/>
        <w:t>以评委与选手进行现场对话的形式进行，主要考察选手的英语口语表达能力及专业英语水平。每位选手按各自比赛项目抽取相应的试题，每人需回答六个问题，其中中译英、英译中各两个，情景对话一个，专业知识问答一个。</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4.行业应知应会测试</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行业应知应会测试主要考察选手的专业理论基础知识及综合分析能力。试题不分比赛项目，所有选手统一试卷。试题全部为客观题，题型为单项选择题（50%），判断题（30%），多项选择题（20%）。</w:t>
      </w:r>
    </w:p>
    <w:p w:rsidR="00812D36" w:rsidRDefault="00A303B9" w:rsidP="00A303B9">
      <w:pPr>
        <w:spacing w:line="360" w:lineRule="auto"/>
        <w:ind w:firstLineChars="200" w:firstLine="482"/>
        <w:rPr>
          <w:rFonts w:ascii="仿宋_GB2312" w:eastAsia="仿宋_GB2312"/>
          <w:b/>
          <w:sz w:val="24"/>
        </w:rPr>
      </w:pPr>
      <w:r>
        <w:rPr>
          <w:rFonts w:ascii="仿宋_GB2312" w:eastAsia="仿宋_GB2312" w:hint="eastAsia"/>
          <w:b/>
          <w:sz w:val="24"/>
        </w:rPr>
        <w:t>（二）竞赛时间</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比赛前一天17:00前报到，当晚进行行业应知应会测试并召开领队会。</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1.接待方案设计与阐述：大赛报名截止日后3天内，由赛项承办校组织进行命题抽选。参赛队根据各自抽取的命题完成接待方案设计。接待方案现场阐述时间为7-12分钟，方案答辩时间不超过3分钟。</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2.接待方案实施：中式铺床及夜床服务操作时间为4分钟，其中中式铺床时间3分钟，开夜</w:t>
      </w:r>
      <w:proofErr w:type="gramStart"/>
      <w:r>
        <w:rPr>
          <w:rFonts w:ascii="仿宋_GB2312" w:eastAsia="仿宋_GB2312" w:hint="eastAsia"/>
          <w:sz w:val="24"/>
        </w:rPr>
        <w:t>床时间</w:t>
      </w:r>
      <w:proofErr w:type="gramEnd"/>
      <w:r>
        <w:rPr>
          <w:rFonts w:ascii="仿宋_GB2312" w:eastAsia="仿宋_GB2312" w:hint="eastAsia"/>
          <w:sz w:val="24"/>
        </w:rPr>
        <w:t xml:space="preserve">1分钟；中、西餐宴会操作时间均为15分钟。 </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3.英语口语测试：英语口语测试在接待方案阐述后进行，每位选手测试时间为5分钟。</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4.行业应知应会测试：60分钟。</w:t>
      </w:r>
    </w:p>
    <w:p w:rsidR="00812D36" w:rsidRDefault="00A303B9">
      <w:pPr>
        <w:spacing w:line="360" w:lineRule="auto"/>
        <w:ind w:firstLineChars="200" w:firstLine="480"/>
        <w:rPr>
          <w:rFonts w:ascii="黑体" w:eastAsia="黑体" w:hAnsi="黑体"/>
          <w:sz w:val="24"/>
        </w:rPr>
      </w:pPr>
      <w:r>
        <w:rPr>
          <w:rFonts w:ascii="黑体" w:eastAsia="黑体" w:hAnsi="黑体" w:hint="eastAsia"/>
          <w:sz w:val="24"/>
        </w:rPr>
        <w:t>四、竞赛方式</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1.本赛项为团队赛，每校1队由3名选手组成</w:t>
      </w:r>
      <w:r w:rsidR="00CE767E">
        <w:rPr>
          <w:rFonts w:ascii="仿宋_GB2312" w:eastAsia="仿宋_GB2312" w:hint="eastAsia"/>
          <w:sz w:val="24"/>
        </w:rPr>
        <w:t>，不得跨校组队</w:t>
      </w:r>
      <w:r>
        <w:rPr>
          <w:rFonts w:ascii="仿宋_GB2312" w:eastAsia="仿宋_GB2312" w:hint="eastAsia"/>
          <w:sz w:val="24"/>
        </w:rPr>
        <w:t>。每个参赛</w:t>
      </w:r>
      <w:proofErr w:type="gramStart"/>
      <w:r>
        <w:rPr>
          <w:rFonts w:ascii="仿宋_GB2312" w:eastAsia="仿宋_GB2312" w:hint="eastAsia"/>
          <w:sz w:val="24"/>
        </w:rPr>
        <w:t>队指导</w:t>
      </w:r>
      <w:proofErr w:type="gramEnd"/>
      <w:r>
        <w:rPr>
          <w:rFonts w:ascii="仿宋_GB2312" w:eastAsia="仿宋_GB2312" w:hint="eastAsia"/>
          <w:sz w:val="24"/>
        </w:rPr>
        <w:t>教师不超过2名，领队1名。</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2.本赛项采取分组比赛，每组3个代表队。分组于报到当日在领队会议上抽签确定，每组参赛</w:t>
      </w:r>
      <w:proofErr w:type="gramStart"/>
      <w:r>
        <w:rPr>
          <w:rFonts w:ascii="仿宋_GB2312" w:eastAsia="仿宋_GB2312" w:hint="eastAsia"/>
          <w:sz w:val="24"/>
        </w:rPr>
        <w:t>队具体</w:t>
      </w:r>
      <w:proofErr w:type="gramEnd"/>
      <w:r>
        <w:rPr>
          <w:rFonts w:ascii="仿宋_GB2312" w:eastAsia="仿宋_GB2312" w:hint="eastAsia"/>
          <w:sz w:val="24"/>
        </w:rPr>
        <w:t>操作位于赛前检录时现场抽取。</w:t>
      </w:r>
    </w:p>
    <w:p w:rsidR="00812D36" w:rsidRDefault="00A303B9">
      <w:pPr>
        <w:spacing w:line="360" w:lineRule="auto"/>
        <w:ind w:firstLineChars="200" w:firstLine="480"/>
        <w:rPr>
          <w:rFonts w:ascii="黑体" w:eastAsia="黑体" w:hAnsi="黑体"/>
          <w:sz w:val="24"/>
        </w:rPr>
      </w:pPr>
      <w:r>
        <w:rPr>
          <w:rFonts w:ascii="黑体" w:eastAsia="黑体" w:hAnsi="黑体" w:hint="eastAsia"/>
          <w:sz w:val="24"/>
        </w:rPr>
        <w:t>五、竞赛命题</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1.行业应知应会测试设立题库，将于比赛前在大赛官方网站公布。题库包括单选题200题，判断题120题，多选题40题，考试内容全部在题库中选取。</w:t>
      </w:r>
    </w:p>
    <w:p w:rsidR="00812D36" w:rsidRDefault="00A303B9">
      <w:pPr>
        <w:tabs>
          <w:tab w:val="left" w:pos="7938"/>
        </w:tabs>
        <w:adjustRightInd w:val="0"/>
        <w:snapToGrid w:val="0"/>
        <w:spacing w:line="360" w:lineRule="auto"/>
        <w:ind w:firstLineChars="200" w:firstLine="480"/>
        <w:rPr>
          <w:rFonts w:ascii="仿宋_GB2312" w:eastAsia="仿宋_GB2312" w:hAnsi="仿宋" w:cs="宋体"/>
          <w:bCs/>
          <w:kern w:val="0"/>
          <w:sz w:val="24"/>
        </w:rPr>
      </w:pPr>
      <w:r>
        <w:rPr>
          <w:rFonts w:ascii="仿宋_GB2312" w:eastAsia="仿宋_GB2312" w:hint="eastAsia"/>
          <w:sz w:val="24"/>
        </w:rPr>
        <w:t>2.英语口语测试设立题库，将于比赛前在大赛官方网站公布。题库分项目设立，各项目均包括中译英试题20题，英译中试题20题，情景对话试题10题。其中80%考试内</w:t>
      </w:r>
      <w:r>
        <w:rPr>
          <w:rFonts w:ascii="仿宋_GB2312" w:eastAsia="仿宋_GB2312" w:hint="eastAsia"/>
          <w:sz w:val="24"/>
        </w:rPr>
        <w:lastRenderedPageBreak/>
        <w:t>容在题库中选取，其余20%比赛内容为专业知识问答题</w:t>
      </w:r>
      <w:r>
        <w:rPr>
          <w:rFonts w:ascii="仿宋_GB2312" w:eastAsia="仿宋_GB2312" w:hAnsi="仿宋" w:cs="宋体" w:hint="eastAsia"/>
          <w:bCs/>
          <w:kern w:val="0"/>
          <w:sz w:val="24"/>
        </w:rPr>
        <w:t>，参考范围为《旅游饭店职业英语》各比赛项目相关内容。【《旅游饭店职业英语》（中级），旅游教育出版社出版，2013年8月，ISBN:9787563713233】</w:t>
      </w:r>
    </w:p>
    <w:p w:rsidR="00812D36" w:rsidRDefault="00CE767E">
      <w:pPr>
        <w:spacing w:line="360" w:lineRule="auto"/>
        <w:ind w:firstLineChars="200" w:firstLine="480"/>
        <w:rPr>
          <w:rFonts w:ascii="仿宋_GB2312" w:eastAsia="仿宋_GB2312"/>
          <w:sz w:val="24"/>
        </w:rPr>
      </w:pPr>
      <w:r>
        <w:rPr>
          <w:rFonts w:ascii="仿宋_GB2312" w:eastAsia="仿宋_GB2312" w:hint="eastAsia"/>
          <w:sz w:val="24"/>
        </w:rPr>
        <w:t>3</w:t>
      </w:r>
      <w:r w:rsidR="00A303B9">
        <w:rPr>
          <w:rFonts w:ascii="仿宋_GB2312" w:eastAsia="仿宋_GB2312" w:hint="eastAsia"/>
          <w:sz w:val="24"/>
        </w:rPr>
        <w:t>.设计方案实施比赛公开竞赛标准，已在本赛项规程中公开。</w:t>
      </w:r>
    </w:p>
    <w:p w:rsidR="00812D36" w:rsidRDefault="00A303B9">
      <w:pPr>
        <w:spacing w:line="360" w:lineRule="auto"/>
        <w:ind w:firstLineChars="200" w:firstLine="480"/>
        <w:rPr>
          <w:rFonts w:ascii="黑体" w:eastAsia="黑体" w:hAnsi="黑体"/>
          <w:sz w:val="24"/>
        </w:rPr>
      </w:pPr>
      <w:r>
        <w:rPr>
          <w:rFonts w:ascii="黑体" w:eastAsia="黑体" w:hAnsi="黑体" w:hint="eastAsia"/>
          <w:sz w:val="24"/>
        </w:rPr>
        <w:t>六、竞赛规则</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1.参赛选手资格：选手须为参赛校2015年在籍全日制高职高专</w:t>
      </w:r>
      <w:r w:rsidR="00CE767E">
        <w:rPr>
          <w:rFonts w:ascii="仿宋_GB2312" w:eastAsia="仿宋_GB2312" w:hint="eastAsia"/>
          <w:sz w:val="24"/>
        </w:rPr>
        <w:t>或技师院校</w:t>
      </w:r>
      <w:r>
        <w:rPr>
          <w:rFonts w:ascii="仿宋_GB2312" w:eastAsia="仿宋_GB2312" w:hint="eastAsia"/>
          <w:sz w:val="24"/>
        </w:rPr>
        <w:t>学生；五年制高职四、五年级学生可报名参加高职组比赛。高职组参赛选手年龄24周岁（当年）以下。</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2.各参赛队参赛顺序及操作位由现场抽签决定。</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3.行业应知应会测试由专家组统一命题，根据选手现场抽签顺序安排考场，行业应知应会测试于报到日当晚统一进行。</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4.报到当天16：00-17:00可熟悉比赛场地，但不得进行现场练习。</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5.参赛选手按规定时间到达指定地点，凭参赛证、学生证和身份证（三证必须齐全）进入赛场，同时将参赛设施设备带入场地。选手迟到10分钟取消比赛资格。</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6.接待方案实施比赛中，家具、酒水、中式铺床用布草及标准规格备用餐酒具由赛会统一提供，其他与主题创意有关的餐酒具及</w:t>
      </w:r>
      <w:proofErr w:type="gramStart"/>
      <w:r>
        <w:rPr>
          <w:rFonts w:ascii="仿宋_GB2312" w:eastAsia="仿宋_GB2312" w:hint="eastAsia"/>
          <w:sz w:val="24"/>
        </w:rPr>
        <w:t>布草由</w:t>
      </w:r>
      <w:proofErr w:type="gramEnd"/>
      <w:r>
        <w:rPr>
          <w:rFonts w:ascii="仿宋_GB2312" w:eastAsia="仿宋_GB2312" w:hint="eastAsia"/>
          <w:sz w:val="24"/>
        </w:rPr>
        <w:t>各参赛队根据主题创意自行准备。</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7.接待方案实施比赛时，由各项目裁判组长组织进行仪表仪容检查。</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8.接待</w:t>
      </w:r>
      <w:proofErr w:type="gramStart"/>
      <w:r>
        <w:rPr>
          <w:rFonts w:ascii="仿宋_GB2312" w:eastAsia="仿宋_GB2312" w:hint="eastAsia"/>
          <w:sz w:val="24"/>
        </w:rPr>
        <w:t>方案设计稿需提交</w:t>
      </w:r>
      <w:proofErr w:type="gramEnd"/>
      <w:r>
        <w:rPr>
          <w:rFonts w:ascii="仿宋_GB2312" w:eastAsia="仿宋_GB2312" w:hint="eastAsia"/>
          <w:sz w:val="24"/>
        </w:rPr>
        <w:t>打印版一式六份，连同方案电子版及阐述时用PPT一起于报到当日领队会后提交。方案一旦提交不得更改。各参赛队按照比赛抽签顺序以PPT的方式对方案展开阐述，裁判对方案进行提问，选手予以答辩。</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9.参赛选手不得携带通讯工具和其它未经允许的资料、物品进入比赛场地，不得中途退场。如出现较严重的违规、违纪、舞弊等现象，经裁判组裁定取消比赛成绩。</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10.比赛过程中，参赛选手须严格遵守操作标准和规范，保证自身安全，并接受裁判员的监督和警示；若因设备故障导致选手中断或终止比赛，由大赛裁判长视具体情况做出裁决。</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11.为避免影响其他选手比赛，现场操作部分比赛不允许播放背景音乐。</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12.</w:t>
      </w:r>
      <w:proofErr w:type="gramStart"/>
      <w:r>
        <w:rPr>
          <w:rFonts w:ascii="仿宋_GB2312" w:eastAsia="仿宋_GB2312" w:hint="eastAsia"/>
          <w:sz w:val="24"/>
        </w:rPr>
        <w:t>若参</w:t>
      </w:r>
      <w:proofErr w:type="gramEnd"/>
      <w:r>
        <w:rPr>
          <w:rFonts w:ascii="仿宋_GB2312" w:eastAsia="仿宋_GB2312" w:hint="eastAsia"/>
          <w:sz w:val="24"/>
        </w:rPr>
        <w:t>赛选手欲提前结束比赛，应向裁判员举手示意，比赛终止时间由裁判员记</w:t>
      </w:r>
      <w:r>
        <w:rPr>
          <w:rFonts w:ascii="仿宋_GB2312" w:eastAsia="仿宋_GB2312" w:hint="eastAsia"/>
          <w:sz w:val="24"/>
        </w:rPr>
        <w:lastRenderedPageBreak/>
        <w:t>录，参赛选手结束比赛后不得再进行任何操作。</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13.现场比赛结束，经裁判员确认后方可离开赛场。</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14.领队、指导教师及</w:t>
      </w:r>
      <w:proofErr w:type="gramStart"/>
      <w:r>
        <w:rPr>
          <w:rFonts w:ascii="仿宋_GB2312" w:eastAsia="仿宋_GB2312" w:hint="eastAsia"/>
          <w:sz w:val="24"/>
        </w:rPr>
        <w:t>非允许</w:t>
      </w:r>
      <w:proofErr w:type="gramEnd"/>
      <w:r>
        <w:rPr>
          <w:rFonts w:ascii="仿宋_GB2312" w:eastAsia="仿宋_GB2312" w:hint="eastAsia"/>
          <w:sz w:val="24"/>
        </w:rPr>
        <w:t>工作人员不得进入比赛场地。新闻媒体等进入赛场必须经执委会允许，由专人陪同并且听从现场工作人员的安排和管理，不能影响比赛进行。</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15.行业应知应会成绩于比赛次日公布，其他比赛成绩由裁判员于现场公布，如有异议请直接向大赛仲裁工作组申请复核。</w:t>
      </w:r>
    </w:p>
    <w:p w:rsidR="00812D36" w:rsidRDefault="00A303B9">
      <w:pPr>
        <w:spacing w:line="360" w:lineRule="auto"/>
        <w:ind w:firstLineChars="200" w:firstLine="480"/>
        <w:rPr>
          <w:rFonts w:ascii="黑体" w:eastAsia="黑体" w:hAnsi="黑体"/>
          <w:sz w:val="24"/>
        </w:rPr>
      </w:pPr>
      <w:r>
        <w:rPr>
          <w:rFonts w:ascii="黑体" w:eastAsia="黑体" w:hAnsi="黑体" w:hint="eastAsia"/>
          <w:sz w:val="24"/>
        </w:rPr>
        <w:t>七、竞赛环境</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行业应知应会测试安排在教室进行，教室面积60</w:t>
      </w:r>
      <w:r>
        <w:rPr>
          <w:rFonts w:ascii="宋体" w:hAnsi="宋体" w:cs="宋体" w:hint="eastAsia"/>
          <w:sz w:val="24"/>
        </w:rPr>
        <w:t>㎡</w:t>
      </w:r>
      <w:r>
        <w:rPr>
          <w:rFonts w:ascii="仿宋_GB2312" w:eastAsia="仿宋_GB2312" w:hint="eastAsia"/>
          <w:sz w:val="24"/>
        </w:rPr>
        <w:t>/间，每考场25人，单人单桌。接待方案阐述与英语口语测试场地面积均不少于60</w:t>
      </w:r>
      <w:r>
        <w:rPr>
          <w:rFonts w:ascii="宋体" w:hAnsi="宋体" w:cs="宋体" w:hint="eastAsia"/>
          <w:sz w:val="24"/>
        </w:rPr>
        <w:t>㎡</w:t>
      </w:r>
      <w:r>
        <w:rPr>
          <w:rFonts w:ascii="仿宋_GB2312" w:eastAsia="仿宋_GB2312" w:hint="eastAsia"/>
          <w:sz w:val="24"/>
        </w:rPr>
        <w:t>，配备必要的音响、投影设备。接待方案实施比赛场地面积约1200</w:t>
      </w:r>
      <w:r>
        <w:rPr>
          <w:rFonts w:ascii="宋体" w:hAnsi="宋体" w:cs="宋体" w:hint="eastAsia"/>
          <w:sz w:val="24"/>
        </w:rPr>
        <w:t>㎡</w:t>
      </w:r>
      <w:r>
        <w:rPr>
          <w:rFonts w:ascii="仿宋_GB2312" w:eastAsia="仿宋_GB2312" w:hint="eastAsia"/>
          <w:sz w:val="24"/>
        </w:rPr>
        <w:t>，其中，中、西餐宴会摆台项目各设6个操作位，每个操作位20</w:t>
      </w:r>
      <w:r>
        <w:rPr>
          <w:rFonts w:ascii="宋体" w:hAnsi="宋体" w:cs="宋体" w:hint="eastAsia"/>
          <w:sz w:val="24"/>
        </w:rPr>
        <w:t>㎡</w:t>
      </w:r>
      <w:r>
        <w:rPr>
          <w:rFonts w:ascii="仿宋_GB2312" w:eastAsia="仿宋_GB2312" w:hint="eastAsia"/>
          <w:sz w:val="24"/>
        </w:rPr>
        <w:t>，中式铺床及夜床服务项目设3个操作位，每个操作位30</w:t>
      </w:r>
      <w:r>
        <w:rPr>
          <w:rFonts w:ascii="宋体" w:hAnsi="宋体" w:cs="宋体" w:hint="eastAsia"/>
          <w:sz w:val="24"/>
        </w:rPr>
        <w:t>㎡</w:t>
      </w:r>
      <w:r>
        <w:rPr>
          <w:rFonts w:ascii="仿宋_GB2312" w:eastAsia="仿宋_GB2312" w:hint="eastAsia"/>
          <w:sz w:val="24"/>
        </w:rPr>
        <w:t>，各操作位按竞赛规程要求配备相应设施设备。比赛场地具备较好的采光、通风、照明条件。</w:t>
      </w:r>
    </w:p>
    <w:p w:rsidR="00812D36" w:rsidRDefault="00A303B9">
      <w:pPr>
        <w:spacing w:line="360" w:lineRule="auto"/>
        <w:ind w:firstLineChars="200" w:firstLine="480"/>
        <w:rPr>
          <w:rFonts w:ascii="黑体" w:eastAsia="黑体" w:hAnsi="黑体"/>
          <w:sz w:val="24"/>
        </w:rPr>
      </w:pPr>
      <w:r>
        <w:rPr>
          <w:rFonts w:ascii="黑体" w:eastAsia="黑体" w:hAnsi="黑体" w:hint="eastAsia"/>
          <w:sz w:val="24"/>
        </w:rPr>
        <w:t>八、技术规范</w:t>
      </w:r>
      <w:r>
        <w:rPr>
          <w:rFonts w:ascii="黑体" w:eastAsia="黑体" w:hAnsi="黑体" w:hint="eastAsia"/>
          <w:sz w:val="24"/>
        </w:rPr>
        <w:tab/>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1.参照教育部发布的“旅游管理”类酒店管理专业教学基本要求。</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2.参照国家劳动与社会保障部制订的《餐厅服务员》、《客房服务员》职业技能标准。</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 xml:space="preserve">3.参照旅游饭店星级的划分与评定（2010版标准）。 </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4.参照国家旅游局旅游饭店服务技能大赛标准。</w:t>
      </w:r>
    </w:p>
    <w:p w:rsidR="00812D36" w:rsidRDefault="00A303B9">
      <w:pPr>
        <w:spacing w:line="360" w:lineRule="auto"/>
        <w:ind w:firstLineChars="200" w:firstLine="480"/>
        <w:rPr>
          <w:rFonts w:ascii="黑体" w:eastAsia="黑体" w:hAnsi="黑体"/>
          <w:sz w:val="24"/>
        </w:rPr>
      </w:pPr>
      <w:r>
        <w:rPr>
          <w:rFonts w:ascii="黑体" w:eastAsia="黑体" w:hAnsi="黑体" w:hint="eastAsia"/>
          <w:sz w:val="24"/>
        </w:rPr>
        <w:t>九、技术平台</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1.中式铺床设施设备</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421"/>
        <w:gridCol w:w="992"/>
        <w:gridCol w:w="3549"/>
        <w:gridCol w:w="1936"/>
      </w:tblGrid>
      <w:tr w:rsidR="00812D36">
        <w:trPr>
          <w:trHeight w:val="20"/>
          <w:jc w:val="center"/>
        </w:trPr>
        <w:tc>
          <w:tcPr>
            <w:tcW w:w="822" w:type="dxa"/>
            <w:vAlign w:val="center"/>
          </w:tcPr>
          <w:p w:rsidR="00812D36" w:rsidRDefault="00A303B9">
            <w:pPr>
              <w:spacing w:line="360" w:lineRule="auto"/>
              <w:jc w:val="center"/>
              <w:rPr>
                <w:rFonts w:ascii="仿宋_GB2312" w:eastAsia="仿宋_GB2312" w:hAnsi="仿宋" w:cs="宋体"/>
                <w:b/>
                <w:bCs/>
                <w:kern w:val="0"/>
                <w:szCs w:val="21"/>
              </w:rPr>
            </w:pPr>
            <w:r>
              <w:rPr>
                <w:rFonts w:ascii="仿宋_GB2312" w:eastAsia="仿宋_GB2312" w:hAnsi="仿宋" w:cs="宋体" w:hint="eastAsia"/>
                <w:b/>
                <w:bCs/>
                <w:kern w:val="0"/>
                <w:szCs w:val="21"/>
              </w:rPr>
              <w:t>序号</w:t>
            </w:r>
          </w:p>
        </w:tc>
        <w:tc>
          <w:tcPr>
            <w:tcW w:w="1421" w:type="dxa"/>
            <w:vAlign w:val="center"/>
          </w:tcPr>
          <w:p w:rsidR="00812D36" w:rsidRDefault="00A303B9">
            <w:pPr>
              <w:spacing w:line="360" w:lineRule="auto"/>
              <w:jc w:val="center"/>
              <w:rPr>
                <w:rFonts w:ascii="仿宋_GB2312" w:eastAsia="仿宋_GB2312" w:hAnsi="仿宋" w:cs="宋体"/>
                <w:b/>
                <w:bCs/>
                <w:kern w:val="0"/>
                <w:szCs w:val="21"/>
              </w:rPr>
            </w:pPr>
            <w:r>
              <w:rPr>
                <w:rFonts w:ascii="仿宋_GB2312" w:eastAsia="仿宋_GB2312" w:hAnsi="仿宋" w:cs="宋体" w:hint="eastAsia"/>
                <w:b/>
                <w:bCs/>
                <w:kern w:val="0"/>
                <w:szCs w:val="21"/>
              </w:rPr>
              <w:t>品名</w:t>
            </w:r>
          </w:p>
        </w:tc>
        <w:tc>
          <w:tcPr>
            <w:tcW w:w="992" w:type="dxa"/>
            <w:vAlign w:val="center"/>
          </w:tcPr>
          <w:p w:rsidR="00812D36" w:rsidRDefault="00A303B9">
            <w:pPr>
              <w:spacing w:line="360" w:lineRule="auto"/>
              <w:jc w:val="center"/>
              <w:rPr>
                <w:rFonts w:ascii="仿宋_GB2312" w:eastAsia="仿宋_GB2312" w:hAnsi="仿宋" w:cs="宋体"/>
                <w:b/>
                <w:bCs/>
                <w:kern w:val="0"/>
                <w:szCs w:val="21"/>
              </w:rPr>
            </w:pPr>
            <w:r>
              <w:rPr>
                <w:rFonts w:ascii="仿宋_GB2312" w:eastAsia="仿宋_GB2312" w:hAnsi="仿宋" w:cs="宋体" w:hint="eastAsia"/>
                <w:b/>
                <w:bCs/>
                <w:kern w:val="0"/>
                <w:szCs w:val="21"/>
              </w:rPr>
              <w:t>数量</w:t>
            </w:r>
          </w:p>
        </w:tc>
        <w:tc>
          <w:tcPr>
            <w:tcW w:w="3549" w:type="dxa"/>
            <w:vAlign w:val="center"/>
          </w:tcPr>
          <w:p w:rsidR="00812D36" w:rsidRDefault="00A303B9">
            <w:pPr>
              <w:spacing w:line="360" w:lineRule="auto"/>
              <w:jc w:val="center"/>
              <w:rPr>
                <w:rFonts w:ascii="仿宋_GB2312" w:eastAsia="仿宋_GB2312" w:hAnsi="仿宋" w:cs="宋体"/>
                <w:b/>
                <w:bCs/>
                <w:kern w:val="0"/>
                <w:szCs w:val="21"/>
              </w:rPr>
            </w:pPr>
            <w:r>
              <w:rPr>
                <w:rFonts w:ascii="仿宋_GB2312" w:eastAsia="仿宋_GB2312" w:hAnsi="仿宋" w:cs="宋体" w:hint="eastAsia"/>
                <w:b/>
                <w:bCs/>
                <w:kern w:val="0"/>
                <w:szCs w:val="21"/>
              </w:rPr>
              <w:t>技术参数</w:t>
            </w:r>
          </w:p>
        </w:tc>
        <w:tc>
          <w:tcPr>
            <w:tcW w:w="1936" w:type="dxa"/>
            <w:vAlign w:val="center"/>
          </w:tcPr>
          <w:p w:rsidR="00812D36" w:rsidRDefault="00A303B9">
            <w:pPr>
              <w:spacing w:line="360" w:lineRule="auto"/>
              <w:jc w:val="center"/>
              <w:rPr>
                <w:rFonts w:ascii="仿宋_GB2312" w:eastAsia="仿宋_GB2312" w:hAnsi="仿宋" w:cs="宋体"/>
                <w:b/>
                <w:bCs/>
                <w:kern w:val="0"/>
                <w:szCs w:val="21"/>
              </w:rPr>
            </w:pPr>
            <w:r>
              <w:rPr>
                <w:rFonts w:ascii="仿宋_GB2312" w:eastAsia="仿宋_GB2312" w:hAnsi="仿宋" w:cs="宋体" w:hint="eastAsia"/>
                <w:b/>
                <w:bCs/>
                <w:kern w:val="0"/>
                <w:szCs w:val="21"/>
              </w:rPr>
              <w:t>备注</w:t>
            </w:r>
          </w:p>
        </w:tc>
      </w:tr>
      <w:tr w:rsidR="00812D36">
        <w:trPr>
          <w:trHeight w:val="20"/>
          <w:jc w:val="center"/>
        </w:trPr>
        <w:tc>
          <w:tcPr>
            <w:tcW w:w="822"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1</w:t>
            </w:r>
          </w:p>
        </w:tc>
        <w:tc>
          <w:tcPr>
            <w:tcW w:w="1421"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床架</w:t>
            </w:r>
          </w:p>
        </w:tc>
        <w:tc>
          <w:tcPr>
            <w:tcW w:w="992"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1个</w:t>
            </w:r>
          </w:p>
        </w:tc>
        <w:tc>
          <w:tcPr>
            <w:tcW w:w="3549"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200cm×120cm</w:t>
            </w:r>
          </w:p>
        </w:tc>
        <w:tc>
          <w:tcPr>
            <w:tcW w:w="1936" w:type="dxa"/>
            <w:vMerge w:val="restart"/>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床架+床垫高45cm，统一提供</w:t>
            </w:r>
          </w:p>
        </w:tc>
      </w:tr>
      <w:tr w:rsidR="00812D36">
        <w:trPr>
          <w:trHeight w:val="20"/>
          <w:jc w:val="center"/>
        </w:trPr>
        <w:tc>
          <w:tcPr>
            <w:tcW w:w="822"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2</w:t>
            </w:r>
          </w:p>
        </w:tc>
        <w:tc>
          <w:tcPr>
            <w:tcW w:w="1421"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床垫</w:t>
            </w:r>
          </w:p>
        </w:tc>
        <w:tc>
          <w:tcPr>
            <w:tcW w:w="992"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1个</w:t>
            </w:r>
          </w:p>
        </w:tc>
        <w:tc>
          <w:tcPr>
            <w:tcW w:w="3549"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200cm×120cm</w:t>
            </w:r>
          </w:p>
        </w:tc>
        <w:tc>
          <w:tcPr>
            <w:tcW w:w="1936" w:type="dxa"/>
            <w:vMerge/>
            <w:vAlign w:val="center"/>
          </w:tcPr>
          <w:p w:rsidR="00812D36" w:rsidRDefault="00812D36">
            <w:pPr>
              <w:spacing w:line="360" w:lineRule="auto"/>
              <w:jc w:val="center"/>
              <w:rPr>
                <w:rFonts w:ascii="仿宋_GB2312" w:eastAsia="仿宋_GB2312" w:hAnsi="仿宋" w:cs="宋体"/>
                <w:bCs/>
                <w:kern w:val="0"/>
                <w:szCs w:val="21"/>
              </w:rPr>
            </w:pPr>
          </w:p>
        </w:tc>
      </w:tr>
      <w:tr w:rsidR="00812D36">
        <w:trPr>
          <w:trHeight w:val="20"/>
          <w:jc w:val="center"/>
        </w:trPr>
        <w:tc>
          <w:tcPr>
            <w:tcW w:w="822"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3</w:t>
            </w:r>
          </w:p>
        </w:tc>
        <w:tc>
          <w:tcPr>
            <w:tcW w:w="1421"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工作台</w:t>
            </w:r>
          </w:p>
        </w:tc>
        <w:tc>
          <w:tcPr>
            <w:tcW w:w="992"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1个</w:t>
            </w:r>
          </w:p>
        </w:tc>
        <w:tc>
          <w:tcPr>
            <w:tcW w:w="3549"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90cm×180cm</w:t>
            </w:r>
          </w:p>
        </w:tc>
        <w:tc>
          <w:tcPr>
            <w:tcW w:w="1936"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统一提供</w:t>
            </w:r>
          </w:p>
        </w:tc>
      </w:tr>
      <w:tr w:rsidR="00812D36">
        <w:trPr>
          <w:trHeight w:val="20"/>
          <w:jc w:val="center"/>
        </w:trPr>
        <w:tc>
          <w:tcPr>
            <w:tcW w:w="822"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4</w:t>
            </w:r>
          </w:p>
        </w:tc>
        <w:tc>
          <w:tcPr>
            <w:tcW w:w="1421"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床单</w:t>
            </w:r>
          </w:p>
        </w:tc>
        <w:tc>
          <w:tcPr>
            <w:tcW w:w="992"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1张</w:t>
            </w:r>
          </w:p>
        </w:tc>
        <w:tc>
          <w:tcPr>
            <w:tcW w:w="3549"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280cm×200cm</w:t>
            </w:r>
          </w:p>
        </w:tc>
        <w:tc>
          <w:tcPr>
            <w:tcW w:w="1936"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统一提供</w:t>
            </w:r>
          </w:p>
        </w:tc>
      </w:tr>
      <w:tr w:rsidR="00812D36">
        <w:trPr>
          <w:trHeight w:val="20"/>
          <w:jc w:val="center"/>
        </w:trPr>
        <w:tc>
          <w:tcPr>
            <w:tcW w:w="822"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5</w:t>
            </w:r>
          </w:p>
        </w:tc>
        <w:tc>
          <w:tcPr>
            <w:tcW w:w="1421"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被套</w:t>
            </w:r>
          </w:p>
        </w:tc>
        <w:tc>
          <w:tcPr>
            <w:tcW w:w="992"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1套</w:t>
            </w:r>
          </w:p>
        </w:tc>
        <w:tc>
          <w:tcPr>
            <w:tcW w:w="3549"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230cm×180cm，底部开口，系带方式</w:t>
            </w:r>
          </w:p>
        </w:tc>
        <w:tc>
          <w:tcPr>
            <w:tcW w:w="1936"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统一提供</w:t>
            </w:r>
          </w:p>
        </w:tc>
      </w:tr>
      <w:tr w:rsidR="00812D36">
        <w:trPr>
          <w:trHeight w:val="20"/>
          <w:jc w:val="center"/>
        </w:trPr>
        <w:tc>
          <w:tcPr>
            <w:tcW w:w="822"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6</w:t>
            </w:r>
          </w:p>
        </w:tc>
        <w:tc>
          <w:tcPr>
            <w:tcW w:w="1421"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羽绒被</w:t>
            </w:r>
          </w:p>
        </w:tc>
        <w:tc>
          <w:tcPr>
            <w:tcW w:w="992"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1个</w:t>
            </w:r>
          </w:p>
        </w:tc>
        <w:tc>
          <w:tcPr>
            <w:tcW w:w="3549"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重量约1.5千克/床</w:t>
            </w:r>
          </w:p>
        </w:tc>
        <w:tc>
          <w:tcPr>
            <w:tcW w:w="1936"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统一提供</w:t>
            </w:r>
          </w:p>
        </w:tc>
      </w:tr>
      <w:tr w:rsidR="00812D36">
        <w:trPr>
          <w:trHeight w:val="20"/>
          <w:jc w:val="center"/>
        </w:trPr>
        <w:tc>
          <w:tcPr>
            <w:tcW w:w="822"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7</w:t>
            </w:r>
          </w:p>
        </w:tc>
        <w:tc>
          <w:tcPr>
            <w:tcW w:w="1421"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枕芯</w:t>
            </w:r>
          </w:p>
        </w:tc>
        <w:tc>
          <w:tcPr>
            <w:tcW w:w="992"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2个</w:t>
            </w:r>
          </w:p>
        </w:tc>
        <w:tc>
          <w:tcPr>
            <w:tcW w:w="3549"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75cm×45cm</w:t>
            </w:r>
          </w:p>
        </w:tc>
        <w:tc>
          <w:tcPr>
            <w:tcW w:w="1936"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统一提供</w:t>
            </w:r>
          </w:p>
        </w:tc>
      </w:tr>
      <w:tr w:rsidR="00812D36">
        <w:trPr>
          <w:trHeight w:val="20"/>
          <w:jc w:val="center"/>
        </w:trPr>
        <w:tc>
          <w:tcPr>
            <w:tcW w:w="822"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lastRenderedPageBreak/>
              <w:t>8</w:t>
            </w:r>
          </w:p>
        </w:tc>
        <w:tc>
          <w:tcPr>
            <w:tcW w:w="1421"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枕套</w:t>
            </w:r>
          </w:p>
        </w:tc>
        <w:tc>
          <w:tcPr>
            <w:tcW w:w="992"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2个</w:t>
            </w:r>
          </w:p>
        </w:tc>
        <w:tc>
          <w:tcPr>
            <w:tcW w:w="3549"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开口方式为信封口</w:t>
            </w:r>
          </w:p>
        </w:tc>
        <w:tc>
          <w:tcPr>
            <w:tcW w:w="1936"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统一提供</w:t>
            </w:r>
          </w:p>
        </w:tc>
      </w:tr>
      <w:tr w:rsidR="00812D36">
        <w:trPr>
          <w:trHeight w:val="20"/>
          <w:jc w:val="center"/>
        </w:trPr>
        <w:tc>
          <w:tcPr>
            <w:tcW w:w="822"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9</w:t>
            </w:r>
          </w:p>
        </w:tc>
        <w:tc>
          <w:tcPr>
            <w:tcW w:w="1421"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夜床用品</w:t>
            </w:r>
          </w:p>
        </w:tc>
        <w:tc>
          <w:tcPr>
            <w:tcW w:w="992" w:type="dxa"/>
            <w:vAlign w:val="center"/>
          </w:tcPr>
          <w:p w:rsidR="00812D36" w:rsidRDefault="00812D36">
            <w:pPr>
              <w:spacing w:line="360" w:lineRule="auto"/>
              <w:jc w:val="center"/>
              <w:rPr>
                <w:rFonts w:ascii="仿宋_GB2312" w:eastAsia="仿宋_GB2312" w:hAnsi="仿宋" w:cs="宋体"/>
                <w:bCs/>
                <w:kern w:val="0"/>
                <w:szCs w:val="21"/>
              </w:rPr>
            </w:pPr>
          </w:p>
        </w:tc>
        <w:tc>
          <w:tcPr>
            <w:tcW w:w="3549" w:type="dxa"/>
            <w:vAlign w:val="center"/>
          </w:tcPr>
          <w:p w:rsidR="00812D36" w:rsidRDefault="00812D36">
            <w:pPr>
              <w:spacing w:line="360" w:lineRule="auto"/>
              <w:jc w:val="center"/>
              <w:rPr>
                <w:rFonts w:ascii="仿宋_GB2312" w:eastAsia="仿宋_GB2312" w:hAnsi="仿宋" w:cs="宋体"/>
                <w:bCs/>
                <w:kern w:val="0"/>
                <w:szCs w:val="21"/>
              </w:rPr>
            </w:pPr>
          </w:p>
        </w:tc>
        <w:tc>
          <w:tcPr>
            <w:tcW w:w="1936"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自备</w:t>
            </w:r>
          </w:p>
        </w:tc>
      </w:tr>
    </w:tbl>
    <w:p w:rsidR="00812D36" w:rsidRDefault="00A303B9">
      <w:pPr>
        <w:spacing w:line="360" w:lineRule="auto"/>
        <w:ind w:firstLineChars="200" w:firstLine="480"/>
        <w:rPr>
          <w:rFonts w:ascii="仿宋_GB2312" w:eastAsia="仿宋_GB2312" w:hAnsi="仿宋" w:cs="宋体"/>
          <w:bCs/>
          <w:kern w:val="0"/>
          <w:sz w:val="24"/>
        </w:rPr>
      </w:pPr>
      <w:r>
        <w:rPr>
          <w:rFonts w:ascii="仿宋_GB2312" w:eastAsia="仿宋_GB2312" w:hAnsi="仿宋" w:cs="宋体" w:hint="eastAsia"/>
          <w:bCs/>
          <w:kern w:val="0"/>
          <w:sz w:val="24"/>
        </w:rPr>
        <w:t>2.中餐宴会摆台设施设备</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46"/>
        <w:gridCol w:w="1133"/>
        <w:gridCol w:w="2649"/>
        <w:gridCol w:w="2064"/>
      </w:tblGrid>
      <w:tr w:rsidR="00812D36">
        <w:trPr>
          <w:trHeight w:val="20"/>
          <w:jc w:val="center"/>
        </w:trPr>
        <w:tc>
          <w:tcPr>
            <w:tcW w:w="675" w:type="dxa"/>
            <w:vAlign w:val="center"/>
          </w:tcPr>
          <w:p w:rsidR="00812D36" w:rsidRDefault="00A303B9">
            <w:pPr>
              <w:spacing w:line="360" w:lineRule="auto"/>
              <w:jc w:val="center"/>
              <w:rPr>
                <w:rFonts w:ascii="仿宋_GB2312" w:eastAsia="仿宋_GB2312" w:hAnsi="仿宋" w:cs="宋体"/>
                <w:b/>
                <w:bCs/>
                <w:kern w:val="0"/>
                <w:szCs w:val="21"/>
              </w:rPr>
            </w:pPr>
            <w:r>
              <w:rPr>
                <w:rFonts w:ascii="仿宋_GB2312" w:eastAsia="仿宋_GB2312" w:hAnsi="仿宋" w:cs="宋体" w:hint="eastAsia"/>
                <w:b/>
                <w:bCs/>
                <w:kern w:val="0"/>
                <w:szCs w:val="21"/>
              </w:rPr>
              <w:t>序号</w:t>
            </w:r>
          </w:p>
        </w:tc>
        <w:tc>
          <w:tcPr>
            <w:tcW w:w="2246" w:type="dxa"/>
            <w:vAlign w:val="center"/>
          </w:tcPr>
          <w:p w:rsidR="00812D36" w:rsidRDefault="00A303B9">
            <w:pPr>
              <w:spacing w:line="360" w:lineRule="auto"/>
              <w:jc w:val="center"/>
              <w:rPr>
                <w:rFonts w:ascii="仿宋_GB2312" w:eastAsia="仿宋_GB2312" w:hAnsi="仿宋" w:cs="宋体"/>
                <w:b/>
                <w:bCs/>
                <w:kern w:val="0"/>
                <w:szCs w:val="21"/>
              </w:rPr>
            </w:pPr>
            <w:r>
              <w:rPr>
                <w:rFonts w:ascii="仿宋_GB2312" w:eastAsia="仿宋_GB2312" w:hAnsi="仿宋" w:cs="宋体" w:hint="eastAsia"/>
                <w:b/>
                <w:bCs/>
                <w:kern w:val="0"/>
                <w:szCs w:val="21"/>
              </w:rPr>
              <w:t>品名</w:t>
            </w:r>
          </w:p>
        </w:tc>
        <w:tc>
          <w:tcPr>
            <w:tcW w:w="1133" w:type="dxa"/>
            <w:vAlign w:val="center"/>
          </w:tcPr>
          <w:p w:rsidR="00812D36" w:rsidRDefault="00A303B9">
            <w:pPr>
              <w:spacing w:line="360" w:lineRule="auto"/>
              <w:jc w:val="center"/>
              <w:rPr>
                <w:rFonts w:ascii="仿宋_GB2312" w:eastAsia="仿宋_GB2312" w:hAnsi="仿宋" w:cs="宋体"/>
                <w:b/>
                <w:bCs/>
                <w:kern w:val="0"/>
                <w:szCs w:val="21"/>
              </w:rPr>
            </w:pPr>
            <w:r>
              <w:rPr>
                <w:rFonts w:ascii="仿宋_GB2312" w:eastAsia="仿宋_GB2312" w:hAnsi="仿宋" w:cs="宋体" w:hint="eastAsia"/>
                <w:b/>
                <w:bCs/>
                <w:kern w:val="0"/>
                <w:szCs w:val="21"/>
              </w:rPr>
              <w:t>数量</w:t>
            </w:r>
          </w:p>
        </w:tc>
        <w:tc>
          <w:tcPr>
            <w:tcW w:w="2649" w:type="dxa"/>
            <w:vAlign w:val="center"/>
          </w:tcPr>
          <w:p w:rsidR="00812D36" w:rsidRDefault="00A303B9">
            <w:pPr>
              <w:spacing w:line="360" w:lineRule="auto"/>
              <w:jc w:val="center"/>
              <w:rPr>
                <w:rFonts w:ascii="仿宋_GB2312" w:eastAsia="仿宋_GB2312" w:hAnsi="仿宋" w:cs="宋体"/>
                <w:b/>
                <w:bCs/>
                <w:kern w:val="0"/>
                <w:szCs w:val="21"/>
              </w:rPr>
            </w:pPr>
            <w:r>
              <w:rPr>
                <w:rFonts w:ascii="仿宋_GB2312" w:eastAsia="仿宋_GB2312" w:hAnsi="仿宋" w:cs="宋体" w:hint="eastAsia"/>
                <w:b/>
                <w:bCs/>
                <w:kern w:val="0"/>
                <w:szCs w:val="21"/>
              </w:rPr>
              <w:t>技术参数</w:t>
            </w:r>
          </w:p>
        </w:tc>
        <w:tc>
          <w:tcPr>
            <w:tcW w:w="2064" w:type="dxa"/>
            <w:vAlign w:val="center"/>
          </w:tcPr>
          <w:p w:rsidR="00812D36" w:rsidRDefault="00A303B9">
            <w:pPr>
              <w:spacing w:line="360" w:lineRule="auto"/>
              <w:jc w:val="center"/>
              <w:rPr>
                <w:rFonts w:ascii="仿宋_GB2312" w:eastAsia="仿宋_GB2312" w:hAnsi="仿宋" w:cs="宋体"/>
                <w:b/>
                <w:bCs/>
                <w:kern w:val="0"/>
                <w:szCs w:val="21"/>
              </w:rPr>
            </w:pPr>
            <w:r>
              <w:rPr>
                <w:rFonts w:ascii="仿宋_GB2312" w:eastAsia="仿宋_GB2312" w:hAnsi="仿宋" w:cs="宋体" w:hint="eastAsia"/>
                <w:b/>
                <w:bCs/>
                <w:kern w:val="0"/>
                <w:szCs w:val="21"/>
              </w:rPr>
              <w:t>备注</w:t>
            </w:r>
          </w:p>
        </w:tc>
      </w:tr>
      <w:tr w:rsidR="00812D36">
        <w:trPr>
          <w:trHeight w:val="20"/>
          <w:jc w:val="center"/>
        </w:trPr>
        <w:tc>
          <w:tcPr>
            <w:tcW w:w="675"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1</w:t>
            </w:r>
          </w:p>
        </w:tc>
        <w:tc>
          <w:tcPr>
            <w:tcW w:w="2246"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餐台</w:t>
            </w:r>
          </w:p>
        </w:tc>
        <w:tc>
          <w:tcPr>
            <w:tcW w:w="1133"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1张</w:t>
            </w:r>
          </w:p>
        </w:tc>
        <w:tc>
          <w:tcPr>
            <w:tcW w:w="2649"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高度75cm、直径180cm</w:t>
            </w:r>
          </w:p>
        </w:tc>
        <w:tc>
          <w:tcPr>
            <w:tcW w:w="2064"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统一提供</w:t>
            </w:r>
          </w:p>
        </w:tc>
      </w:tr>
      <w:tr w:rsidR="00812D36">
        <w:trPr>
          <w:trHeight w:val="20"/>
          <w:jc w:val="center"/>
        </w:trPr>
        <w:tc>
          <w:tcPr>
            <w:tcW w:w="675"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2</w:t>
            </w:r>
          </w:p>
        </w:tc>
        <w:tc>
          <w:tcPr>
            <w:tcW w:w="2246"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餐椅</w:t>
            </w:r>
          </w:p>
        </w:tc>
        <w:tc>
          <w:tcPr>
            <w:tcW w:w="1133"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10把</w:t>
            </w:r>
          </w:p>
        </w:tc>
        <w:tc>
          <w:tcPr>
            <w:tcW w:w="2649" w:type="dxa"/>
            <w:vAlign w:val="center"/>
          </w:tcPr>
          <w:p w:rsidR="00812D36" w:rsidRDefault="00812D36">
            <w:pPr>
              <w:spacing w:line="360" w:lineRule="auto"/>
              <w:jc w:val="center"/>
              <w:rPr>
                <w:rFonts w:ascii="仿宋_GB2312" w:eastAsia="仿宋_GB2312" w:hAnsi="仿宋" w:cs="宋体"/>
                <w:bCs/>
                <w:color w:val="FF6600"/>
                <w:kern w:val="0"/>
                <w:szCs w:val="21"/>
              </w:rPr>
            </w:pPr>
          </w:p>
        </w:tc>
        <w:tc>
          <w:tcPr>
            <w:tcW w:w="2064"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统一提供</w:t>
            </w:r>
          </w:p>
        </w:tc>
      </w:tr>
      <w:tr w:rsidR="00812D36">
        <w:trPr>
          <w:trHeight w:val="20"/>
          <w:jc w:val="center"/>
        </w:trPr>
        <w:tc>
          <w:tcPr>
            <w:tcW w:w="675"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4</w:t>
            </w:r>
          </w:p>
        </w:tc>
        <w:tc>
          <w:tcPr>
            <w:tcW w:w="2246"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工作台</w:t>
            </w:r>
          </w:p>
        </w:tc>
        <w:tc>
          <w:tcPr>
            <w:tcW w:w="1133"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1个</w:t>
            </w:r>
          </w:p>
        </w:tc>
        <w:tc>
          <w:tcPr>
            <w:tcW w:w="2649" w:type="dxa"/>
            <w:vAlign w:val="center"/>
          </w:tcPr>
          <w:p w:rsidR="00812D36" w:rsidRDefault="00A303B9">
            <w:pPr>
              <w:spacing w:line="360" w:lineRule="auto"/>
              <w:jc w:val="center"/>
              <w:rPr>
                <w:rFonts w:ascii="仿宋_GB2312" w:eastAsia="仿宋_GB2312" w:hAnsi="仿宋" w:cs="宋体"/>
                <w:bCs/>
                <w:color w:val="FF6600"/>
                <w:kern w:val="0"/>
                <w:szCs w:val="21"/>
              </w:rPr>
            </w:pPr>
            <w:r>
              <w:rPr>
                <w:rFonts w:ascii="仿宋_GB2312" w:eastAsia="仿宋_GB2312" w:hAnsi="仿宋" w:cs="宋体" w:hint="eastAsia"/>
                <w:bCs/>
                <w:kern w:val="0"/>
                <w:szCs w:val="21"/>
              </w:rPr>
              <w:t>90cm×180cm</w:t>
            </w:r>
          </w:p>
        </w:tc>
        <w:tc>
          <w:tcPr>
            <w:tcW w:w="2064"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统一提供</w:t>
            </w:r>
          </w:p>
        </w:tc>
      </w:tr>
      <w:tr w:rsidR="00812D36">
        <w:trPr>
          <w:trHeight w:val="20"/>
          <w:jc w:val="center"/>
        </w:trPr>
        <w:tc>
          <w:tcPr>
            <w:tcW w:w="675"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5</w:t>
            </w:r>
          </w:p>
        </w:tc>
        <w:tc>
          <w:tcPr>
            <w:tcW w:w="2246"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防滑托盘</w:t>
            </w:r>
          </w:p>
        </w:tc>
        <w:tc>
          <w:tcPr>
            <w:tcW w:w="1133"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2个</w:t>
            </w:r>
          </w:p>
        </w:tc>
        <w:tc>
          <w:tcPr>
            <w:tcW w:w="2649"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直径32 cm</w:t>
            </w:r>
          </w:p>
        </w:tc>
        <w:tc>
          <w:tcPr>
            <w:tcW w:w="2064"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赛会备用，可自带</w:t>
            </w:r>
          </w:p>
        </w:tc>
      </w:tr>
      <w:tr w:rsidR="00812D36">
        <w:trPr>
          <w:trHeight w:val="20"/>
          <w:jc w:val="center"/>
        </w:trPr>
        <w:tc>
          <w:tcPr>
            <w:tcW w:w="675"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6</w:t>
            </w:r>
          </w:p>
        </w:tc>
        <w:tc>
          <w:tcPr>
            <w:tcW w:w="2246"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装饰布</w:t>
            </w:r>
          </w:p>
        </w:tc>
        <w:tc>
          <w:tcPr>
            <w:tcW w:w="1133"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1块</w:t>
            </w:r>
          </w:p>
        </w:tc>
        <w:tc>
          <w:tcPr>
            <w:tcW w:w="2649"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灰色，直径330cm</w:t>
            </w:r>
          </w:p>
        </w:tc>
        <w:tc>
          <w:tcPr>
            <w:tcW w:w="2064" w:type="dxa"/>
            <w:vAlign w:val="center"/>
          </w:tcPr>
          <w:p w:rsidR="00812D36" w:rsidRDefault="00A303B9">
            <w:pPr>
              <w:spacing w:line="360" w:lineRule="auto"/>
              <w:jc w:val="center"/>
              <w:rPr>
                <w:rFonts w:ascii="仿宋_GB2312" w:eastAsia="仿宋_GB2312"/>
                <w:szCs w:val="21"/>
              </w:rPr>
            </w:pPr>
            <w:r>
              <w:rPr>
                <w:rFonts w:ascii="仿宋_GB2312" w:eastAsia="仿宋_GB2312" w:hAnsi="仿宋" w:cs="宋体" w:hint="eastAsia"/>
                <w:bCs/>
                <w:kern w:val="0"/>
                <w:szCs w:val="21"/>
              </w:rPr>
              <w:t>赛会备用，可自带</w:t>
            </w:r>
          </w:p>
        </w:tc>
      </w:tr>
      <w:tr w:rsidR="00812D36">
        <w:trPr>
          <w:trHeight w:val="20"/>
          <w:jc w:val="center"/>
        </w:trPr>
        <w:tc>
          <w:tcPr>
            <w:tcW w:w="675"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7</w:t>
            </w:r>
          </w:p>
        </w:tc>
        <w:tc>
          <w:tcPr>
            <w:tcW w:w="2246"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台布</w:t>
            </w:r>
          </w:p>
        </w:tc>
        <w:tc>
          <w:tcPr>
            <w:tcW w:w="1133"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1块</w:t>
            </w:r>
          </w:p>
        </w:tc>
        <w:tc>
          <w:tcPr>
            <w:tcW w:w="2649"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白色，220cm×220cm</w:t>
            </w:r>
          </w:p>
        </w:tc>
        <w:tc>
          <w:tcPr>
            <w:tcW w:w="2064" w:type="dxa"/>
            <w:vAlign w:val="center"/>
          </w:tcPr>
          <w:p w:rsidR="00812D36" w:rsidRDefault="00A303B9">
            <w:pPr>
              <w:spacing w:line="360" w:lineRule="auto"/>
              <w:jc w:val="center"/>
              <w:rPr>
                <w:rFonts w:ascii="仿宋_GB2312" w:eastAsia="仿宋_GB2312"/>
                <w:szCs w:val="21"/>
              </w:rPr>
            </w:pPr>
            <w:r>
              <w:rPr>
                <w:rFonts w:ascii="仿宋_GB2312" w:eastAsia="仿宋_GB2312" w:hAnsi="仿宋" w:cs="宋体" w:hint="eastAsia"/>
                <w:bCs/>
                <w:kern w:val="0"/>
                <w:szCs w:val="21"/>
              </w:rPr>
              <w:t>赛会备用，可自带</w:t>
            </w:r>
          </w:p>
        </w:tc>
      </w:tr>
      <w:tr w:rsidR="00812D36">
        <w:trPr>
          <w:trHeight w:val="20"/>
          <w:jc w:val="center"/>
        </w:trPr>
        <w:tc>
          <w:tcPr>
            <w:tcW w:w="675"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8</w:t>
            </w:r>
          </w:p>
        </w:tc>
        <w:tc>
          <w:tcPr>
            <w:tcW w:w="2246"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餐巾</w:t>
            </w:r>
          </w:p>
        </w:tc>
        <w:tc>
          <w:tcPr>
            <w:tcW w:w="1133"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10块</w:t>
            </w:r>
          </w:p>
        </w:tc>
        <w:tc>
          <w:tcPr>
            <w:tcW w:w="2649"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白色，50cm×50cm</w:t>
            </w:r>
          </w:p>
        </w:tc>
        <w:tc>
          <w:tcPr>
            <w:tcW w:w="2064" w:type="dxa"/>
            <w:vAlign w:val="center"/>
          </w:tcPr>
          <w:p w:rsidR="00812D36" w:rsidRDefault="00A303B9">
            <w:pPr>
              <w:spacing w:line="360" w:lineRule="auto"/>
              <w:jc w:val="center"/>
              <w:rPr>
                <w:rFonts w:ascii="仿宋_GB2312" w:eastAsia="仿宋_GB2312"/>
                <w:szCs w:val="21"/>
              </w:rPr>
            </w:pPr>
            <w:r>
              <w:rPr>
                <w:rFonts w:ascii="仿宋_GB2312" w:eastAsia="仿宋_GB2312" w:hAnsi="仿宋" w:cs="宋体" w:hint="eastAsia"/>
                <w:bCs/>
                <w:kern w:val="0"/>
                <w:szCs w:val="21"/>
              </w:rPr>
              <w:t>赛会备用，可自带</w:t>
            </w:r>
          </w:p>
        </w:tc>
      </w:tr>
      <w:tr w:rsidR="00812D36">
        <w:trPr>
          <w:trHeight w:val="20"/>
          <w:jc w:val="center"/>
        </w:trPr>
        <w:tc>
          <w:tcPr>
            <w:tcW w:w="675"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9</w:t>
            </w:r>
          </w:p>
        </w:tc>
        <w:tc>
          <w:tcPr>
            <w:tcW w:w="2246"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装饰物</w:t>
            </w:r>
          </w:p>
        </w:tc>
        <w:tc>
          <w:tcPr>
            <w:tcW w:w="1133"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1个</w:t>
            </w:r>
          </w:p>
        </w:tc>
        <w:tc>
          <w:tcPr>
            <w:tcW w:w="2649" w:type="dxa"/>
            <w:vAlign w:val="center"/>
          </w:tcPr>
          <w:p w:rsidR="00812D36" w:rsidRDefault="00812D36">
            <w:pPr>
              <w:spacing w:line="360" w:lineRule="auto"/>
              <w:jc w:val="center"/>
              <w:rPr>
                <w:rFonts w:ascii="仿宋_GB2312" w:eastAsia="仿宋_GB2312" w:hAnsi="仿宋" w:cs="宋体"/>
                <w:bCs/>
                <w:kern w:val="0"/>
                <w:szCs w:val="21"/>
              </w:rPr>
            </w:pPr>
          </w:p>
        </w:tc>
        <w:tc>
          <w:tcPr>
            <w:tcW w:w="2064" w:type="dxa"/>
            <w:vAlign w:val="center"/>
          </w:tcPr>
          <w:p w:rsidR="00812D36" w:rsidRDefault="00A303B9">
            <w:pPr>
              <w:spacing w:line="360" w:lineRule="auto"/>
              <w:jc w:val="center"/>
              <w:rPr>
                <w:rFonts w:ascii="仿宋_GB2312" w:eastAsia="仿宋_GB2312"/>
                <w:szCs w:val="21"/>
              </w:rPr>
            </w:pPr>
            <w:r>
              <w:rPr>
                <w:rFonts w:ascii="仿宋_GB2312" w:eastAsia="仿宋_GB2312" w:hAnsi="仿宋" w:cs="宋体" w:hint="eastAsia"/>
                <w:bCs/>
                <w:kern w:val="0"/>
                <w:szCs w:val="21"/>
              </w:rPr>
              <w:t>赛会备用，可自带</w:t>
            </w:r>
          </w:p>
        </w:tc>
      </w:tr>
      <w:tr w:rsidR="00812D36">
        <w:trPr>
          <w:trHeight w:val="20"/>
          <w:jc w:val="center"/>
        </w:trPr>
        <w:tc>
          <w:tcPr>
            <w:tcW w:w="675"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10</w:t>
            </w:r>
          </w:p>
        </w:tc>
        <w:tc>
          <w:tcPr>
            <w:tcW w:w="2246"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餐碟、味碟、汤勺、汤碗、长柄勺、筷子、筷架</w:t>
            </w:r>
          </w:p>
        </w:tc>
        <w:tc>
          <w:tcPr>
            <w:tcW w:w="1133"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各10个</w:t>
            </w:r>
          </w:p>
        </w:tc>
        <w:tc>
          <w:tcPr>
            <w:tcW w:w="2649" w:type="dxa"/>
            <w:vAlign w:val="center"/>
          </w:tcPr>
          <w:p w:rsidR="00812D36" w:rsidRDefault="00812D36">
            <w:pPr>
              <w:spacing w:line="360" w:lineRule="auto"/>
              <w:jc w:val="center"/>
              <w:rPr>
                <w:rFonts w:ascii="仿宋_GB2312" w:eastAsia="仿宋_GB2312" w:hAnsi="仿宋" w:cs="宋体"/>
                <w:bCs/>
                <w:kern w:val="0"/>
                <w:szCs w:val="21"/>
              </w:rPr>
            </w:pPr>
          </w:p>
        </w:tc>
        <w:tc>
          <w:tcPr>
            <w:tcW w:w="2064" w:type="dxa"/>
            <w:vAlign w:val="center"/>
          </w:tcPr>
          <w:p w:rsidR="00812D36" w:rsidRDefault="00A303B9">
            <w:pPr>
              <w:spacing w:line="360" w:lineRule="auto"/>
              <w:jc w:val="center"/>
              <w:rPr>
                <w:rFonts w:ascii="仿宋_GB2312" w:eastAsia="仿宋_GB2312"/>
                <w:szCs w:val="21"/>
              </w:rPr>
            </w:pPr>
            <w:r>
              <w:rPr>
                <w:rFonts w:ascii="仿宋_GB2312" w:eastAsia="仿宋_GB2312" w:hAnsi="仿宋" w:cs="宋体" w:hint="eastAsia"/>
                <w:bCs/>
                <w:kern w:val="0"/>
                <w:szCs w:val="21"/>
              </w:rPr>
              <w:t>赛会备用，可自带</w:t>
            </w:r>
          </w:p>
        </w:tc>
      </w:tr>
      <w:tr w:rsidR="00812D36">
        <w:trPr>
          <w:trHeight w:val="20"/>
          <w:jc w:val="center"/>
        </w:trPr>
        <w:tc>
          <w:tcPr>
            <w:tcW w:w="675"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11</w:t>
            </w:r>
          </w:p>
        </w:tc>
        <w:tc>
          <w:tcPr>
            <w:tcW w:w="2246"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水杯、红葡萄酒杯、白酒杯</w:t>
            </w:r>
          </w:p>
        </w:tc>
        <w:tc>
          <w:tcPr>
            <w:tcW w:w="1133"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各10个</w:t>
            </w:r>
          </w:p>
        </w:tc>
        <w:tc>
          <w:tcPr>
            <w:tcW w:w="2649" w:type="dxa"/>
            <w:vAlign w:val="center"/>
          </w:tcPr>
          <w:p w:rsidR="00812D36" w:rsidRDefault="00812D36">
            <w:pPr>
              <w:spacing w:line="360" w:lineRule="auto"/>
              <w:jc w:val="center"/>
              <w:rPr>
                <w:rFonts w:ascii="仿宋_GB2312" w:eastAsia="仿宋_GB2312" w:hAnsi="仿宋" w:cs="宋体"/>
                <w:bCs/>
                <w:kern w:val="0"/>
                <w:szCs w:val="21"/>
              </w:rPr>
            </w:pPr>
          </w:p>
        </w:tc>
        <w:tc>
          <w:tcPr>
            <w:tcW w:w="2064" w:type="dxa"/>
            <w:vAlign w:val="center"/>
          </w:tcPr>
          <w:p w:rsidR="00812D36" w:rsidRDefault="00A303B9">
            <w:pPr>
              <w:spacing w:line="360" w:lineRule="auto"/>
              <w:jc w:val="center"/>
              <w:rPr>
                <w:rFonts w:ascii="仿宋_GB2312" w:eastAsia="仿宋_GB2312"/>
                <w:szCs w:val="21"/>
              </w:rPr>
            </w:pPr>
            <w:r>
              <w:rPr>
                <w:rFonts w:ascii="仿宋_GB2312" w:eastAsia="仿宋_GB2312" w:hAnsi="仿宋" w:cs="宋体" w:hint="eastAsia"/>
                <w:bCs/>
                <w:kern w:val="0"/>
                <w:szCs w:val="21"/>
              </w:rPr>
              <w:t>赛会备用，可自带</w:t>
            </w:r>
          </w:p>
        </w:tc>
      </w:tr>
      <w:tr w:rsidR="00812D36">
        <w:trPr>
          <w:trHeight w:val="20"/>
          <w:jc w:val="center"/>
        </w:trPr>
        <w:tc>
          <w:tcPr>
            <w:tcW w:w="675"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12</w:t>
            </w:r>
          </w:p>
        </w:tc>
        <w:tc>
          <w:tcPr>
            <w:tcW w:w="2246"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牙签</w:t>
            </w:r>
          </w:p>
        </w:tc>
        <w:tc>
          <w:tcPr>
            <w:tcW w:w="1133"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10个</w:t>
            </w:r>
          </w:p>
        </w:tc>
        <w:tc>
          <w:tcPr>
            <w:tcW w:w="2649" w:type="dxa"/>
            <w:vAlign w:val="center"/>
          </w:tcPr>
          <w:p w:rsidR="00812D36" w:rsidRDefault="00812D36">
            <w:pPr>
              <w:spacing w:line="360" w:lineRule="auto"/>
              <w:jc w:val="center"/>
              <w:rPr>
                <w:rFonts w:ascii="仿宋_GB2312" w:eastAsia="仿宋_GB2312" w:hAnsi="仿宋" w:cs="宋体"/>
                <w:bCs/>
                <w:kern w:val="0"/>
                <w:szCs w:val="21"/>
              </w:rPr>
            </w:pPr>
          </w:p>
        </w:tc>
        <w:tc>
          <w:tcPr>
            <w:tcW w:w="2064" w:type="dxa"/>
            <w:vAlign w:val="center"/>
          </w:tcPr>
          <w:p w:rsidR="00812D36" w:rsidRDefault="00A303B9">
            <w:pPr>
              <w:spacing w:line="360" w:lineRule="auto"/>
              <w:jc w:val="center"/>
              <w:rPr>
                <w:rFonts w:ascii="仿宋_GB2312" w:eastAsia="仿宋_GB2312"/>
                <w:szCs w:val="21"/>
              </w:rPr>
            </w:pPr>
            <w:r>
              <w:rPr>
                <w:rFonts w:ascii="仿宋_GB2312" w:eastAsia="仿宋_GB2312" w:hAnsi="仿宋" w:cs="宋体" w:hint="eastAsia"/>
                <w:bCs/>
                <w:kern w:val="0"/>
                <w:szCs w:val="21"/>
              </w:rPr>
              <w:t>赛会备用，可自带</w:t>
            </w:r>
          </w:p>
        </w:tc>
      </w:tr>
      <w:tr w:rsidR="00812D36">
        <w:trPr>
          <w:trHeight w:val="20"/>
          <w:jc w:val="center"/>
        </w:trPr>
        <w:tc>
          <w:tcPr>
            <w:tcW w:w="675" w:type="dxa"/>
            <w:vAlign w:val="center"/>
          </w:tcPr>
          <w:p w:rsidR="00812D36" w:rsidRDefault="00A303B9">
            <w:pPr>
              <w:spacing w:line="360" w:lineRule="auto"/>
              <w:ind w:firstLineChars="50" w:firstLine="105"/>
              <w:rPr>
                <w:rFonts w:ascii="仿宋_GB2312" w:eastAsia="仿宋_GB2312" w:hAnsi="仿宋" w:cs="宋体"/>
                <w:bCs/>
                <w:kern w:val="0"/>
                <w:szCs w:val="21"/>
              </w:rPr>
            </w:pPr>
            <w:r>
              <w:rPr>
                <w:rFonts w:ascii="仿宋_GB2312" w:eastAsia="仿宋_GB2312" w:hAnsi="仿宋" w:cs="宋体" w:hint="eastAsia"/>
                <w:bCs/>
                <w:kern w:val="0"/>
                <w:szCs w:val="21"/>
              </w:rPr>
              <w:t>13</w:t>
            </w:r>
          </w:p>
        </w:tc>
        <w:tc>
          <w:tcPr>
            <w:tcW w:w="2246"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菜单</w:t>
            </w:r>
          </w:p>
        </w:tc>
        <w:tc>
          <w:tcPr>
            <w:tcW w:w="1133"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2个</w:t>
            </w:r>
          </w:p>
        </w:tc>
        <w:tc>
          <w:tcPr>
            <w:tcW w:w="2649" w:type="dxa"/>
            <w:vAlign w:val="center"/>
          </w:tcPr>
          <w:p w:rsidR="00812D36" w:rsidRDefault="00812D36">
            <w:pPr>
              <w:spacing w:line="360" w:lineRule="auto"/>
              <w:jc w:val="center"/>
              <w:rPr>
                <w:rFonts w:ascii="仿宋_GB2312" w:eastAsia="仿宋_GB2312" w:hAnsi="仿宋" w:cs="宋体"/>
                <w:bCs/>
                <w:kern w:val="0"/>
                <w:szCs w:val="21"/>
              </w:rPr>
            </w:pPr>
          </w:p>
        </w:tc>
        <w:tc>
          <w:tcPr>
            <w:tcW w:w="2064" w:type="dxa"/>
            <w:vAlign w:val="center"/>
          </w:tcPr>
          <w:p w:rsidR="00812D36" w:rsidRDefault="00A303B9">
            <w:pPr>
              <w:spacing w:line="360" w:lineRule="auto"/>
              <w:jc w:val="center"/>
              <w:rPr>
                <w:rFonts w:ascii="仿宋_GB2312" w:eastAsia="仿宋_GB2312"/>
                <w:szCs w:val="21"/>
              </w:rPr>
            </w:pPr>
            <w:r>
              <w:rPr>
                <w:rFonts w:ascii="仿宋_GB2312" w:eastAsia="仿宋_GB2312" w:hAnsi="仿宋" w:cs="宋体" w:hint="eastAsia"/>
                <w:bCs/>
                <w:kern w:val="0"/>
                <w:szCs w:val="21"/>
              </w:rPr>
              <w:t>赛会备用，可自带</w:t>
            </w:r>
          </w:p>
        </w:tc>
      </w:tr>
      <w:tr w:rsidR="00812D36">
        <w:trPr>
          <w:trHeight w:val="20"/>
          <w:jc w:val="center"/>
        </w:trPr>
        <w:tc>
          <w:tcPr>
            <w:tcW w:w="675"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14</w:t>
            </w:r>
          </w:p>
        </w:tc>
        <w:tc>
          <w:tcPr>
            <w:tcW w:w="2246"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桌号牌</w:t>
            </w:r>
          </w:p>
        </w:tc>
        <w:tc>
          <w:tcPr>
            <w:tcW w:w="1133"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1个</w:t>
            </w:r>
          </w:p>
        </w:tc>
        <w:tc>
          <w:tcPr>
            <w:tcW w:w="2649" w:type="dxa"/>
            <w:vAlign w:val="center"/>
          </w:tcPr>
          <w:p w:rsidR="00812D36" w:rsidRDefault="00812D36">
            <w:pPr>
              <w:spacing w:line="360" w:lineRule="auto"/>
              <w:jc w:val="center"/>
              <w:rPr>
                <w:rFonts w:ascii="仿宋_GB2312" w:eastAsia="仿宋_GB2312" w:hAnsi="仿宋" w:cs="宋体"/>
                <w:bCs/>
                <w:kern w:val="0"/>
                <w:szCs w:val="21"/>
              </w:rPr>
            </w:pPr>
          </w:p>
        </w:tc>
        <w:tc>
          <w:tcPr>
            <w:tcW w:w="2064" w:type="dxa"/>
            <w:vAlign w:val="center"/>
          </w:tcPr>
          <w:p w:rsidR="00812D36" w:rsidRDefault="00A303B9">
            <w:pPr>
              <w:spacing w:line="360" w:lineRule="auto"/>
              <w:jc w:val="center"/>
              <w:rPr>
                <w:rFonts w:ascii="仿宋_GB2312" w:eastAsia="仿宋_GB2312"/>
                <w:szCs w:val="21"/>
              </w:rPr>
            </w:pPr>
            <w:r>
              <w:rPr>
                <w:rFonts w:ascii="仿宋_GB2312" w:eastAsia="仿宋_GB2312" w:hAnsi="仿宋" w:cs="宋体" w:hint="eastAsia"/>
                <w:bCs/>
                <w:kern w:val="0"/>
                <w:szCs w:val="21"/>
              </w:rPr>
              <w:t>赛会备用，可自带</w:t>
            </w:r>
          </w:p>
        </w:tc>
      </w:tr>
      <w:tr w:rsidR="00812D36">
        <w:trPr>
          <w:trHeight w:val="20"/>
          <w:jc w:val="center"/>
        </w:trPr>
        <w:tc>
          <w:tcPr>
            <w:tcW w:w="675"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15</w:t>
            </w:r>
          </w:p>
        </w:tc>
        <w:tc>
          <w:tcPr>
            <w:tcW w:w="2246"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公用餐具</w:t>
            </w:r>
          </w:p>
        </w:tc>
        <w:tc>
          <w:tcPr>
            <w:tcW w:w="1133"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2套</w:t>
            </w:r>
          </w:p>
        </w:tc>
        <w:tc>
          <w:tcPr>
            <w:tcW w:w="2649" w:type="dxa"/>
            <w:vAlign w:val="center"/>
          </w:tcPr>
          <w:p w:rsidR="00812D36" w:rsidRDefault="00812D36">
            <w:pPr>
              <w:spacing w:line="360" w:lineRule="auto"/>
              <w:jc w:val="center"/>
              <w:rPr>
                <w:rFonts w:ascii="仿宋_GB2312" w:eastAsia="仿宋_GB2312" w:hAnsi="仿宋" w:cs="宋体"/>
                <w:bCs/>
                <w:kern w:val="0"/>
                <w:szCs w:val="21"/>
              </w:rPr>
            </w:pPr>
          </w:p>
        </w:tc>
        <w:tc>
          <w:tcPr>
            <w:tcW w:w="2064" w:type="dxa"/>
            <w:vAlign w:val="center"/>
          </w:tcPr>
          <w:p w:rsidR="00812D36" w:rsidRDefault="00A303B9">
            <w:pPr>
              <w:spacing w:line="360" w:lineRule="auto"/>
              <w:jc w:val="center"/>
              <w:rPr>
                <w:rFonts w:ascii="仿宋_GB2312" w:eastAsia="仿宋_GB2312"/>
                <w:szCs w:val="21"/>
              </w:rPr>
            </w:pPr>
            <w:r>
              <w:rPr>
                <w:rFonts w:ascii="仿宋_GB2312" w:eastAsia="仿宋_GB2312" w:hAnsi="仿宋" w:cs="宋体" w:hint="eastAsia"/>
                <w:bCs/>
                <w:kern w:val="0"/>
                <w:szCs w:val="21"/>
              </w:rPr>
              <w:t>赛会备用，可自带</w:t>
            </w:r>
          </w:p>
        </w:tc>
      </w:tr>
      <w:tr w:rsidR="00812D36">
        <w:trPr>
          <w:trHeight w:val="20"/>
          <w:jc w:val="center"/>
        </w:trPr>
        <w:tc>
          <w:tcPr>
            <w:tcW w:w="675"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16</w:t>
            </w:r>
          </w:p>
        </w:tc>
        <w:tc>
          <w:tcPr>
            <w:tcW w:w="2246"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餐巾折花用瓷盘</w:t>
            </w:r>
          </w:p>
        </w:tc>
        <w:tc>
          <w:tcPr>
            <w:tcW w:w="1133"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1个</w:t>
            </w:r>
          </w:p>
        </w:tc>
        <w:tc>
          <w:tcPr>
            <w:tcW w:w="2649" w:type="dxa"/>
            <w:vAlign w:val="center"/>
          </w:tcPr>
          <w:p w:rsidR="00812D36" w:rsidRDefault="00812D36">
            <w:pPr>
              <w:spacing w:line="360" w:lineRule="auto"/>
              <w:jc w:val="center"/>
              <w:rPr>
                <w:rFonts w:ascii="仿宋_GB2312" w:eastAsia="仿宋_GB2312" w:hAnsi="仿宋" w:cs="宋体"/>
                <w:bCs/>
                <w:kern w:val="0"/>
                <w:szCs w:val="21"/>
              </w:rPr>
            </w:pPr>
          </w:p>
        </w:tc>
        <w:tc>
          <w:tcPr>
            <w:tcW w:w="2064" w:type="dxa"/>
            <w:vAlign w:val="center"/>
          </w:tcPr>
          <w:p w:rsidR="00812D36" w:rsidRDefault="00A303B9">
            <w:pPr>
              <w:spacing w:line="360" w:lineRule="auto"/>
              <w:jc w:val="center"/>
              <w:rPr>
                <w:rFonts w:ascii="仿宋_GB2312" w:eastAsia="仿宋_GB2312"/>
                <w:szCs w:val="21"/>
              </w:rPr>
            </w:pPr>
            <w:r>
              <w:rPr>
                <w:rFonts w:ascii="仿宋_GB2312" w:eastAsia="仿宋_GB2312" w:hAnsi="仿宋" w:cs="宋体" w:hint="eastAsia"/>
                <w:bCs/>
                <w:kern w:val="0"/>
                <w:szCs w:val="21"/>
              </w:rPr>
              <w:t>赛会备用，可自带</w:t>
            </w:r>
          </w:p>
        </w:tc>
      </w:tr>
    </w:tbl>
    <w:p w:rsidR="00812D36" w:rsidRDefault="00A303B9">
      <w:pPr>
        <w:spacing w:line="360" w:lineRule="auto"/>
        <w:ind w:firstLineChars="200" w:firstLine="480"/>
        <w:rPr>
          <w:rFonts w:ascii="仿宋_GB2312" w:eastAsia="仿宋_GB2312" w:hAnsi="仿宋" w:cs="宋体"/>
          <w:bCs/>
          <w:kern w:val="0"/>
          <w:sz w:val="24"/>
        </w:rPr>
      </w:pPr>
      <w:r>
        <w:rPr>
          <w:rFonts w:ascii="仿宋_GB2312" w:eastAsia="仿宋_GB2312" w:hAnsi="仿宋" w:cs="宋体" w:hint="eastAsia"/>
          <w:bCs/>
          <w:kern w:val="0"/>
          <w:sz w:val="24"/>
        </w:rPr>
        <w:t>3.西餐宴会摆台设施设备</w:t>
      </w: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2103"/>
        <w:gridCol w:w="1286"/>
        <w:gridCol w:w="2645"/>
        <w:gridCol w:w="2074"/>
      </w:tblGrid>
      <w:tr w:rsidR="00812D36">
        <w:trPr>
          <w:trHeight w:val="20"/>
          <w:jc w:val="center"/>
        </w:trPr>
        <w:tc>
          <w:tcPr>
            <w:tcW w:w="697" w:type="dxa"/>
            <w:vAlign w:val="center"/>
          </w:tcPr>
          <w:p w:rsidR="00812D36" w:rsidRDefault="00A303B9">
            <w:pPr>
              <w:spacing w:line="360" w:lineRule="auto"/>
              <w:jc w:val="center"/>
              <w:rPr>
                <w:rFonts w:ascii="仿宋_GB2312" w:eastAsia="仿宋_GB2312" w:hAnsi="仿宋" w:cs="宋体"/>
                <w:b/>
                <w:bCs/>
                <w:kern w:val="0"/>
                <w:szCs w:val="21"/>
              </w:rPr>
            </w:pPr>
            <w:r>
              <w:rPr>
                <w:rFonts w:ascii="仿宋_GB2312" w:eastAsia="仿宋_GB2312" w:hAnsi="仿宋" w:cs="宋体" w:hint="eastAsia"/>
                <w:b/>
                <w:bCs/>
                <w:kern w:val="0"/>
                <w:szCs w:val="21"/>
              </w:rPr>
              <w:t>序号</w:t>
            </w:r>
          </w:p>
        </w:tc>
        <w:tc>
          <w:tcPr>
            <w:tcW w:w="2103" w:type="dxa"/>
            <w:vAlign w:val="center"/>
          </w:tcPr>
          <w:p w:rsidR="00812D36" w:rsidRDefault="00A303B9">
            <w:pPr>
              <w:spacing w:line="360" w:lineRule="auto"/>
              <w:jc w:val="center"/>
              <w:rPr>
                <w:rFonts w:ascii="仿宋_GB2312" w:eastAsia="仿宋_GB2312" w:hAnsi="仿宋" w:cs="宋体"/>
                <w:b/>
                <w:bCs/>
                <w:kern w:val="0"/>
                <w:szCs w:val="21"/>
              </w:rPr>
            </w:pPr>
            <w:r>
              <w:rPr>
                <w:rFonts w:ascii="仿宋_GB2312" w:eastAsia="仿宋_GB2312" w:hAnsi="仿宋" w:cs="宋体" w:hint="eastAsia"/>
                <w:b/>
                <w:bCs/>
                <w:kern w:val="0"/>
                <w:szCs w:val="21"/>
              </w:rPr>
              <w:t>品名</w:t>
            </w:r>
          </w:p>
        </w:tc>
        <w:tc>
          <w:tcPr>
            <w:tcW w:w="1286" w:type="dxa"/>
            <w:vAlign w:val="center"/>
          </w:tcPr>
          <w:p w:rsidR="00812D36" w:rsidRDefault="00A303B9">
            <w:pPr>
              <w:spacing w:line="360" w:lineRule="auto"/>
              <w:jc w:val="center"/>
              <w:rPr>
                <w:rFonts w:ascii="仿宋_GB2312" w:eastAsia="仿宋_GB2312" w:hAnsi="仿宋" w:cs="宋体"/>
                <w:b/>
                <w:bCs/>
                <w:kern w:val="0"/>
                <w:szCs w:val="21"/>
              </w:rPr>
            </w:pPr>
            <w:r>
              <w:rPr>
                <w:rFonts w:ascii="仿宋_GB2312" w:eastAsia="仿宋_GB2312" w:hAnsi="仿宋" w:cs="宋体" w:hint="eastAsia"/>
                <w:b/>
                <w:bCs/>
                <w:kern w:val="0"/>
                <w:szCs w:val="21"/>
              </w:rPr>
              <w:t>数量</w:t>
            </w:r>
          </w:p>
        </w:tc>
        <w:tc>
          <w:tcPr>
            <w:tcW w:w="2645" w:type="dxa"/>
            <w:vAlign w:val="center"/>
          </w:tcPr>
          <w:p w:rsidR="00812D36" w:rsidRDefault="00A303B9">
            <w:pPr>
              <w:spacing w:line="360" w:lineRule="auto"/>
              <w:jc w:val="center"/>
              <w:rPr>
                <w:rFonts w:ascii="仿宋_GB2312" w:eastAsia="仿宋_GB2312" w:hAnsi="仿宋" w:cs="宋体"/>
                <w:b/>
                <w:bCs/>
                <w:kern w:val="0"/>
                <w:szCs w:val="21"/>
              </w:rPr>
            </w:pPr>
            <w:r>
              <w:rPr>
                <w:rFonts w:ascii="仿宋_GB2312" w:eastAsia="仿宋_GB2312" w:hAnsi="仿宋" w:cs="宋体" w:hint="eastAsia"/>
                <w:b/>
                <w:bCs/>
                <w:kern w:val="0"/>
                <w:szCs w:val="21"/>
              </w:rPr>
              <w:t>技术参数</w:t>
            </w:r>
          </w:p>
        </w:tc>
        <w:tc>
          <w:tcPr>
            <w:tcW w:w="2074" w:type="dxa"/>
            <w:vAlign w:val="center"/>
          </w:tcPr>
          <w:p w:rsidR="00812D36" w:rsidRDefault="00A303B9">
            <w:pPr>
              <w:spacing w:line="360" w:lineRule="auto"/>
              <w:jc w:val="center"/>
              <w:rPr>
                <w:rFonts w:ascii="仿宋_GB2312" w:eastAsia="仿宋_GB2312" w:hAnsi="仿宋" w:cs="宋体"/>
                <w:b/>
                <w:bCs/>
                <w:kern w:val="0"/>
                <w:szCs w:val="21"/>
              </w:rPr>
            </w:pPr>
            <w:r>
              <w:rPr>
                <w:rFonts w:ascii="仿宋_GB2312" w:eastAsia="仿宋_GB2312" w:hAnsi="仿宋" w:cs="宋体" w:hint="eastAsia"/>
                <w:b/>
                <w:bCs/>
                <w:kern w:val="0"/>
                <w:szCs w:val="21"/>
              </w:rPr>
              <w:t>备注</w:t>
            </w:r>
          </w:p>
        </w:tc>
      </w:tr>
      <w:tr w:rsidR="00812D36">
        <w:trPr>
          <w:trHeight w:val="20"/>
          <w:jc w:val="center"/>
        </w:trPr>
        <w:tc>
          <w:tcPr>
            <w:tcW w:w="697"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1</w:t>
            </w:r>
          </w:p>
        </w:tc>
        <w:tc>
          <w:tcPr>
            <w:tcW w:w="2103"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西餐长台</w:t>
            </w:r>
          </w:p>
        </w:tc>
        <w:tc>
          <w:tcPr>
            <w:tcW w:w="1286"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1张</w:t>
            </w:r>
          </w:p>
        </w:tc>
        <w:tc>
          <w:tcPr>
            <w:tcW w:w="2645"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宋体" w:hint="eastAsia"/>
                <w:bCs/>
                <w:szCs w:val="21"/>
              </w:rPr>
              <w:t>长240</w:t>
            </w:r>
            <w:r>
              <w:rPr>
                <w:rFonts w:ascii="仿宋_GB2312" w:eastAsia="仿宋_GB2312" w:hAnsi="仿宋" w:cs="宋体" w:hint="eastAsia"/>
                <w:bCs/>
                <w:kern w:val="0"/>
                <w:szCs w:val="21"/>
              </w:rPr>
              <w:t xml:space="preserve"> cm</w:t>
            </w:r>
            <w:r>
              <w:rPr>
                <w:rFonts w:ascii="仿宋_GB2312" w:eastAsia="仿宋_GB2312" w:hAnsi="宋体" w:hint="eastAsia"/>
                <w:bCs/>
                <w:szCs w:val="21"/>
              </w:rPr>
              <w:t>×宽120</w:t>
            </w:r>
            <w:r>
              <w:rPr>
                <w:rFonts w:ascii="仿宋_GB2312" w:eastAsia="仿宋_GB2312" w:hAnsi="仿宋" w:cs="宋体" w:hint="eastAsia"/>
                <w:bCs/>
                <w:kern w:val="0"/>
                <w:szCs w:val="21"/>
              </w:rPr>
              <w:t xml:space="preserve"> cm</w:t>
            </w:r>
            <w:r>
              <w:rPr>
                <w:rFonts w:ascii="仿宋_GB2312" w:eastAsia="仿宋_GB2312" w:hAnsi="宋体" w:hint="eastAsia"/>
                <w:bCs/>
                <w:szCs w:val="21"/>
              </w:rPr>
              <w:t>×高75</w:t>
            </w:r>
            <w:r>
              <w:rPr>
                <w:rFonts w:ascii="仿宋_GB2312" w:eastAsia="仿宋_GB2312" w:hAnsi="仿宋" w:cs="宋体" w:hint="eastAsia"/>
                <w:bCs/>
                <w:kern w:val="0"/>
                <w:szCs w:val="21"/>
              </w:rPr>
              <w:t xml:space="preserve"> cm</w:t>
            </w:r>
          </w:p>
        </w:tc>
        <w:tc>
          <w:tcPr>
            <w:tcW w:w="2074"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统一提供</w:t>
            </w:r>
          </w:p>
        </w:tc>
      </w:tr>
      <w:tr w:rsidR="00812D36">
        <w:trPr>
          <w:trHeight w:val="20"/>
          <w:jc w:val="center"/>
        </w:trPr>
        <w:tc>
          <w:tcPr>
            <w:tcW w:w="697"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lastRenderedPageBreak/>
              <w:t>2</w:t>
            </w:r>
          </w:p>
        </w:tc>
        <w:tc>
          <w:tcPr>
            <w:tcW w:w="2103"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西餐椅</w:t>
            </w:r>
          </w:p>
        </w:tc>
        <w:tc>
          <w:tcPr>
            <w:tcW w:w="1286"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6把</w:t>
            </w:r>
          </w:p>
        </w:tc>
        <w:tc>
          <w:tcPr>
            <w:tcW w:w="2645" w:type="dxa"/>
            <w:vAlign w:val="center"/>
          </w:tcPr>
          <w:p w:rsidR="00812D36" w:rsidRDefault="00812D36">
            <w:pPr>
              <w:spacing w:line="360" w:lineRule="auto"/>
              <w:jc w:val="center"/>
              <w:rPr>
                <w:rFonts w:ascii="仿宋_GB2312" w:eastAsia="仿宋_GB2312" w:hAnsi="仿宋" w:cs="宋体"/>
                <w:bCs/>
                <w:kern w:val="0"/>
                <w:szCs w:val="21"/>
              </w:rPr>
            </w:pPr>
          </w:p>
        </w:tc>
        <w:tc>
          <w:tcPr>
            <w:tcW w:w="2074"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统一提供</w:t>
            </w:r>
          </w:p>
        </w:tc>
      </w:tr>
      <w:tr w:rsidR="00812D36">
        <w:trPr>
          <w:trHeight w:val="20"/>
          <w:jc w:val="center"/>
        </w:trPr>
        <w:tc>
          <w:tcPr>
            <w:tcW w:w="697"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3</w:t>
            </w:r>
          </w:p>
        </w:tc>
        <w:tc>
          <w:tcPr>
            <w:tcW w:w="2103"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工作台</w:t>
            </w:r>
          </w:p>
        </w:tc>
        <w:tc>
          <w:tcPr>
            <w:tcW w:w="1286"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1个</w:t>
            </w:r>
          </w:p>
        </w:tc>
        <w:tc>
          <w:tcPr>
            <w:tcW w:w="2645"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90cm×180cm</w:t>
            </w:r>
          </w:p>
        </w:tc>
        <w:tc>
          <w:tcPr>
            <w:tcW w:w="2074"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统一提供</w:t>
            </w:r>
          </w:p>
        </w:tc>
      </w:tr>
      <w:tr w:rsidR="00812D36">
        <w:trPr>
          <w:trHeight w:val="20"/>
          <w:jc w:val="center"/>
        </w:trPr>
        <w:tc>
          <w:tcPr>
            <w:tcW w:w="697"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4</w:t>
            </w:r>
          </w:p>
        </w:tc>
        <w:tc>
          <w:tcPr>
            <w:tcW w:w="2103"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比赛用酒水</w:t>
            </w:r>
          </w:p>
        </w:tc>
        <w:tc>
          <w:tcPr>
            <w:tcW w:w="1286"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各1瓶</w:t>
            </w:r>
          </w:p>
        </w:tc>
        <w:tc>
          <w:tcPr>
            <w:tcW w:w="2645"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干红、干白</w:t>
            </w:r>
          </w:p>
        </w:tc>
        <w:tc>
          <w:tcPr>
            <w:tcW w:w="2074"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统一提供</w:t>
            </w:r>
          </w:p>
        </w:tc>
      </w:tr>
      <w:tr w:rsidR="00812D36">
        <w:trPr>
          <w:trHeight w:val="20"/>
          <w:jc w:val="center"/>
        </w:trPr>
        <w:tc>
          <w:tcPr>
            <w:tcW w:w="697"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5</w:t>
            </w:r>
          </w:p>
        </w:tc>
        <w:tc>
          <w:tcPr>
            <w:tcW w:w="2103"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水扎</w:t>
            </w:r>
          </w:p>
        </w:tc>
        <w:tc>
          <w:tcPr>
            <w:tcW w:w="1286"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1个</w:t>
            </w:r>
          </w:p>
        </w:tc>
        <w:tc>
          <w:tcPr>
            <w:tcW w:w="2645" w:type="dxa"/>
            <w:vAlign w:val="center"/>
          </w:tcPr>
          <w:p w:rsidR="00812D36" w:rsidRDefault="00812D36">
            <w:pPr>
              <w:spacing w:line="360" w:lineRule="auto"/>
              <w:jc w:val="center"/>
              <w:rPr>
                <w:rFonts w:ascii="仿宋_GB2312" w:eastAsia="仿宋_GB2312" w:hAnsi="仿宋" w:cs="宋体"/>
                <w:bCs/>
                <w:kern w:val="0"/>
                <w:szCs w:val="21"/>
              </w:rPr>
            </w:pPr>
          </w:p>
        </w:tc>
        <w:tc>
          <w:tcPr>
            <w:tcW w:w="2074"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统一提供</w:t>
            </w:r>
          </w:p>
        </w:tc>
      </w:tr>
      <w:tr w:rsidR="00812D36">
        <w:trPr>
          <w:trHeight w:val="20"/>
          <w:jc w:val="center"/>
        </w:trPr>
        <w:tc>
          <w:tcPr>
            <w:tcW w:w="697"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6</w:t>
            </w:r>
          </w:p>
        </w:tc>
        <w:tc>
          <w:tcPr>
            <w:tcW w:w="2103"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防滑托盘</w:t>
            </w:r>
          </w:p>
        </w:tc>
        <w:tc>
          <w:tcPr>
            <w:tcW w:w="1286"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2个</w:t>
            </w:r>
          </w:p>
        </w:tc>
        <w:tc>
          <w:tcPr>
            <w:tcW w:w="2645"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直径32 cm</w:t>
            </w:r>
          </w:p>
        </w:tc>
        <w:tc>
          <w:tcPr>
            <w:tcW w:w="2074" w:type="dxa"/>
            <w:vAlign w:val="center"/>
          </w:tcPr>
          <w:p w:rsidR="00812D36" w:rsidRDefault="00A303B9">
            <w:pPr>
              <w:spacing w:line="360" w:lineRule="auto"/>
              <w:jc w:val="center"/>
              <w:rPr>
                <w:rFonts w:ascii="仿宋_GB2312" w:eastAsia="仿宋_GB2312"/>
                <w:szCs w:val="21"/>
              </w:rPr>
            </w:pPr>
            <w:r>
              <w:rPr>
                <w:rFonts w:ascii="仿宋_GB2312" w:eastAsia="仿宋_GB2312" w:hAnsi="仿宋" w:cs="宋体" w:hint="eastAsia"/>
                <w:bCs/>
                <w:kern w:val="0"/>
                <w:szCs w:val="21"/>
              </w:rPr>
              <w:t>赛会备用，可自带</w:t>
            </w:r>
          </w:p>
        </w:tc>
      </w:tr>
      <w:tr w:rsidR="00812D36">
        <w:trPr>
          <w:trHeight w:val="20"/>
          <w:jc w:val="center"/>
        </w:trPr>
        <w:tc>
          <w:tcPr>
            <w:tcW w:w="697"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7</w:t>
            </w:r>
          </w:p>
        </w:tc>
        <w:tc>
          <w:tcPr>
            <w:tcW w:w="2103"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台布</w:t>
            </w:r>
          </w:p>
        </w:tc>
        <w:tc>
          <w:tcPr>
            <w:tcW w:w="1286"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2块</w:t>
            </w:r>
          </w:p>
        </w:tc>
        <w:tc>
          <w:tcPr>
            <w:tcW w:w="2645"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200 cm×165cm</w:t>
            </w:r>
          </w:p>
        </w:tc>
        <w:tc>
          <w:tcPr>
            <w:tcW w:w="2074" w:type="dxa"/>
            <w:vAlign w:val="center"/>
          </w:tcPr>
          <w:p w:rsidR="00812D36" w:rsidRDefault="00A303B9">
            <w:pPr>
              <w:spacing w:line="360" w:lineRule="auto"/>
              <w:jc w:val="center"/>
              <w:rPr>
                <w:rFonts w:ascii="仿宋_GB2312" w:eastAsia="仿宋_GB2312"/>
                <w:szCs w:val="21"/>
              </w:rPr>
            </w:pPr>
            <w:r>
              <w:rPr>
                <w:rFonts w:ascii="仿宋_GB2312" w:eastAsia="仿宋_GB2312" w:hAnsi="仿宋" w:cs="宋体" w:hint="eastAsia"/>
                <w:bCs/>
                <w:kern w:val="0"/>
                <w:szCs w:val="21"/>
              </w:rPr>
              <w:t>赛会备用，可自带</w:t>
            </w:r>
          </w:p>
        </w:tc>
      </w:tr>
      <w:tr w:rsidR="00812D36">
        <w:trPr>
          <w:trHeight w:val="20"/>
          <w:jc w:val="center"/>
        </w:trPr>
        <w:tc>
          <w:tcPr>
            <w:tcW w:w="697"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8</w:t>
            </w:r>
          </w:p>
        </w:tc>
        <w:tc>
          <w:tcPr>
            <w:tcW w:w="2103"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餐巾</w:t>
            </w:r>
          </w:p>
        </w:tc>
        <w:tc>
          <w:tcPr>
            <w:tcW w:w="1286"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6块</w:t>
            </w:r>
          </w:p>
        </w:tc>
        <w:tc>
          <w:tcPr>
            <w:tcW w:w="2645"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50cm×50cm</w:t>
            </w:r>
          </w:p>
        </w:tc>
        <w:tc>
          <w:tcPr>
            <w:tcW w:w="2074" w:type="dxa"/>
            <w:vAlign w:val="center"/>
          </w:tcPr>
          <w:p w:rsidR="00812D36" w:rsidRDefault="00A303B9">
            <w:pPr>
              <w:spacing w:line="360" w:lineRule="auto"/>
              <w:jc w:val="center"/>
              <w:rPr>
                <w:rFonts w:ascii="仿宋_GB2312" w:eastAsia="仿宋_GB2312"/>
                <w:szCs w:val="21"/>
              </w:rPr>
            </w:pPr>
            <w:r>
              <w:rPr>
                <w:rFonts w:ascii="仿宋_GB2312" w:eastAsia="仿宋_GB2312" w:hAnsi="仿宋" w:cs="宋体" w:hint="eastAsia"/>
                <w:bCs/>
                <w:kern w:val="0"/>
                <w:szCs w:val="21"/>
              </w:rPr>
              <w:t>赛会备用，可自带</w:t>
            </w:r>
          </w:p>
        </w:tc>
      </w:tr>
      <w:tr w:rsidR="00812D36">
        <w:trPr>
          <w:trHeight w:val="20"/>
          <w:jc w:val="center"/>
        </w:trPr>
        <w:tc>
          <w:tcPr>
            <w:tcW w:w="697"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9</w:t>
            </w:r>
          </w:p>
        </w:tc>
        <w:tc>
          <w:tcPr>
            <w:tcW w:w="2103"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装饰盘</w:t>
            </w:r>
          </w:p>
        </w:tc>
        <w:tc>
          <w:tcPr>
            <w:tcW w:w="1286"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6个</w:t>
            </w:r>
          </w:p>
        </w:tc>
        <w:tc>
          <w:tcPr>
            <w:tcW w:w="2645"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 xml:space="preserve"> 10寸</w:t>
            </w:r>
          </w:p>
        </w:tc>
        <w:tc>
          <w:tcPr>
            <w:tcW w:w="2074" w:type="dxa"/>
            <w:vAlign w:val="center"/>
          </w:tcPr>
          <w:p w:rsidR="00812D36" w:rsidRDefault="00A303B9">
            <w:pPr>
              <w:spacing w:line="360" w:lineRule="auto"/>
              <w:jc w:val="center"/>
              <w:rPr>
                <w:rFonts w:ascii="仿宋_GB2312" w:eastAsia="仿宋_GB2312"/>
                <w:szCs w:val="21"/>
              </w:rPr>
            </w:pPr>
            <w:r>
              <w:rPr>
                <w:rFonts w:ascii="仿宋_GB2312" w:eastAsia="仿宋_GB2312" w:hAnsi="仿宋" w:cs="宋体" w:hint="eastAsia"/>
                <w:bCs/>
                <w:kern w:val="0"/>
                <w:szCs w:val="21"/>
              </w:rPr>
              <w:t>赛会备用，可自带</w:t>
            </w:r>
          </w:p>
        </w:tc>
      </w:tr>
      <w:tr w:rsidR="00812D36">
        <w:trPr>
          <w:trHeight w:val="20"/>
          <w:jc w:val="center"/>
        </w:trPr>
        <w:tc>
          <w:tcPr>
            <w:tcW w:w="697"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10</w:t>
            </w:r>
          </w:p>
        </w:tc>
        <w:tc>
          <w:tcPr>
            <w:tcW w:w="2103"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面包盘</w:t>
            </w:r>
          </w:p>
        </w:tc>
        <w:tc>
          <w:tcPr>
            <w:tcW w:w="1286"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6</w:t>
            </w:r>
          </w:p>
        </w:tc>
        <w:tc>
          <w:tcPr>
            <w:tcW w:w="2645"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7寸</w:t>
            </w:r>
          </w:p>
        </w:tc>
        <w:tc>
          <w:tcPr>
            <w:tcW w:w="2074" w:type="dxa"/>
            <w:vAlign w:val="center"/>
          </w:tcPr>
          <w:p w:rsidR="00812D36" w:rsidRDefault="00A303B9">
            <w:pPr>
              <w:spacing w:line="360" w:lineRule="auto"/>
              <w:jc w:val="center"/>
              <w:rPr>
                <w:rFonts w:ascii="仿宋_GB2312" w:eastAsia="仿宋_GB2312"/>
                <w:szCs w:val="21"/>
              </w:rPr>
            </w:pPr>
            <w:r>
              <w:rPr>
                <w:rFonts w:ascii="仿宋_GB2312" w:eastAsia="仿宋_GB2312" w:hAnsi="仿宋" w:cs="宋体" w:hint="eastAsia"/>
                <w:bCs/>
                <w:kern w:val="0"/>
                <w:szCs w:val="21"/>
              </w:rPr>
              <w:t>赛会备用，可自带</w:t>
            </w:r>
          </w:p>
        </w:tc>
      </w:tr>
      <w:tr w:rsidR="00812D36">
        <w:trPr>
          <w:trHeight w:val="20"/>
          <w:jc w:val="center"/>
        </w:trPr>
        <w:tc>
          <w:tcPr>
            <w:tcW w:w="697"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11</w:t>
            </w:r>
          </w:p>
        </w:tc>
        <w:tc>
          <w:tcPr>
            <w:tcW w:w="2103"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黄油碟</w:t>
            </w:r>
          </w:p>
        </w:tc>
        <w:tc>
          <w:tcPr>
            <w:tcW w:w="1286"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6</w:t>
            </w:r>
          </w:p>
        </w:tc>
        <w:tc>
          <w:tcPr>
            <w:tcW w:w="2645"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4寸</w:t>
            </w:r>
          </w:p>
        </w:tc>
        <w:tc>
          <w:tcPr>
            <w:tcW w:w="2074" w:type="dxa"/>
            <w:vAlign w:val="center"/>
          </w:tcPr>
          <w:p w:rsidR="00812D36" w:rsidRDefault="00A303B9">
            <w:pPr>
              <w:spacing w:line="360" w:lineRule="auto"/>
              <w:jc w:val="center"/>
              <w:rPr>
                <w:rFonts w:ascii="仿宋_GB2312" w:eastAsia="仿宋_GB2312"/>
                <w:szCs w:val="21"/>
              </w:rPr>
            </w:pPr>
            <w:r>
              <w:rPr>
                <w:rFonts w:ascii="仿宋_GB2312" w:eastAsia="仿宋_GB2312" w:hAnsi="仿宋" w:cs="宋体" w:hint="eastAsia"/>
                <w:bCs/>
                <w:kern w:val="0"/>
                <w:szCs w:val="21"/>
              </w:rPr>
              <w:t>赛会备用，可自带</w:t>
            </w:r>
          </w:p>
        </w:tc>
      </w:tr>
      <w:tr w:rsidR="00812D36">
        <w:trPr>
          <w:trHeight w:val="20"/>
          <w:jc w:val="center"/>
        </w:trPr>
        <w:tc>
          <w:tcPr>
            <w:tcW w:w="697"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12</w:t>
            </w:r>
          </w:p>
        </w:tc>
        <w:tc>
          <w:tcPr>
            <w:tcW w:w="2103"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主菜刀、鱼刀、开胃品刀、汤勺、甜品勺、黄油刀</w:t>
            </w:r>
          </w:p>
        </w:tc>
        <w:tc>
          <w:tcPr>
            <w:tcW w:w="1286"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各6把</w:t>
            </w:r>
          </w:p>
        </w:tc>
        <w:tc>
          <w:tcPr>
            <w:tcW w:w="2645" w:type="dxa"/>
            <w:vAlign w:val="center"/>
          </w:tcPr>
          <w:p w:rsidR="00812D36" w:rsidRDefault="00812D36">
            <w:pPr>
              <w:spacing w:line="360" w:lineRule="auto"/>
              <w:jc w:val="center"/>
              <w:rPr>
                <w:rFonts w:ascii="仿宋_GB2312" w:eastAsia="仿宋_GB2312" w:hAnsi="仿宋" w:cs="宋体"/>
                <w:bCs/>
                <w:kern w:val="0"/>
                <w:szCs w:val="21"/>
              </w:rPr>
            </w:pPr>
          </w:p>
        </w:tc>
        <w:tc>
          <w:tcPr>
            <w:tcW w:w="2074" w:type="dxa"/>
            <w:vAlign w:val="center"/>
          </w:tcPr>
          <w:p w:rsidR="00812D36" w:rsidRDefault="00A303B9">
            <w:pPr>
              <w:spacing w:line="360" w:lineRule="auto"/>
              <w:jc w:val="center"/>
              <w:rPr>
                <w:rFonts w:ascii="仿宋_GB2312" w:eastAsia="仿宋_GB2312"/>
                <w:szCs w:val="21"/>
              </w:rPr>
            </w:pPr>
            <w:r>
              <w:rPr>
                <w:rFonts w:ascii="仿宋_GB2312" w:eastAsia="仿宋_GB2312" w:hAnsi="仿宋" w:cs="宋体" w:hint="eastAsia"/>
                <w:bCs/>
                <w:kern w:val="0"/>
                <w:szCs w:val="21"/>
              </w:rPr>
              <w:t>赛会备用，可自带</w:t>
            </w:r>
          </w:p>
        </w:tc>
      </w:tr>
      <w:tr w:rsidR="00812D36">
        <w:trPr>
          <w:trHeight w:val="20"/>
          <w:jc w:val="center"/>
        </w:trPr>
        <w:tc>
          <w:tcPr>
            <w:tcW w:w="697"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13</w:t>
            </w:r>
          </w:p>
        </w:tc>
        <w:tc>
          <w:tcPr>
            <w:tcW w:w="2103"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主菜叉、鱼叉、开胃品叉、甜品叉</w:t>
            </w:r>
          </w:p>
        </w:tc>
        <w:tc>
          <w:tcPr>
            <w:tcW w:w="1286"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各6把</w:t>
            </w:r>
          </w:p>
        </w:tc>
        <w:tc>
          <w:tcPr>
            <w:tcW w:w="2645" w:type="dxa"/>
            <w:vAlign w:val="center"/>
          </w:tcPr>
          <w:p w:rsidR="00812D36" w:rsidRDefault="00812D36">
            <w:pPr>
              <w:spacing w:line="360" w:lineRule="auto"/>
              <w:jc w:val="center"/>
              <w:rPr>
                <w:rFonts w:ascii="仿宋_GB2312" w:eastAsia="仿宋_GB2312" w:hAnsi="仿宋" w:cs="宋体"/>
                <w:bCs/>
                <w:kern w:val="0"/>
                <w:szCs w:val="21"/>
              </w:rPr>
            </w:pPr>
          </w:p>
        </w:tc>
        <w:tc>
          <w:tcPr>
            <w:tcW w:w="2074" w:type="dxa"/>
            <w:vAlign w:val="center"/>
          </w:tcPr>
          <w:p w:rsidR="00812D36" w:rsidRDefault="00A303B9">
            <w:pPr>
              <w:spacing w:line="360" w:lineRule="auto"/>
              <w:jc w:val="center"/>
              <w:rPr>
                <w:rFonts w:ascii="仿宋_GB2312" w:eastAsia="仿宋_GB2312"/>
                <w:szCs w:val="21"/>
              </w:rPr>
            </w:pPr>
            <w:r>
              <w:rPr>
                <w:rFonts w:ascii="仿宋_GB2312" w:eastAsia="仿宋_GB2312" w:hAnsi="仿宋" w:cs="宋体" w:hint="eastAsia"/>
                <w:bCs/>
                <w:kern w:val="0"/>
                <w:szCs w:val="21"/>
              </w:rPr>
              <w:t>赛会备用，可自带</w:t>
            </w:r>
          </w:p>
        </w:tc>
      </w:tr>
      <w:tr w:rsidR="00812D36">
        <w:trPr>
          <w:trHeight w:val="20"/>
          <w:jc w:val="center"/>
        </w:trPr>
        <w:tc>
          <w:tcPr>
            <w:tcW w:w="697"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14</w:t>
            </w:r>
          </w:p>
        </w:tc>
        <w:tc>
          <w:tcPr>
            <w:tcW w:w="2103"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水杯、红葡萄酒杯、白葡萄酒杯</w:t>
            </w:r>
          </w:p>
        </w:tc>
        <w:tc>
          <w:tcPr>
            <w:tcW w:w="1286"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各6个</w:t>
            </w:r>
          </w:p>
        </w:tc>
        <w:tc>
          <w:tcPr>
            <w:tcW w:w="2645" w:type="dxa"/>
            <w:vAlign w:val="center"/>
          </w:tcPr>
          <w:p w:rsidR="00812D36" w:rsidRDefault="00812D36">
            <w:pPr>
              <w:spacing w:line="360" w:lineRule="auto"/>
              <w:jc w:val="center"/>
              <w:rPr>
                <w:rFonts w:ascii="仿宋_GB2312" w:eastAsia="仿宋_GB2312" w:hAnsi="仿宋" w:cs="宋体"/>
                <w:bCs/>
                <w:kern w:val="0"/>
                <w:szCs w:val="21"/>
              </w:rPr>
            </w:pPr>
          </w:p>
        </w:tc>
        <w:tc>
          <w:tcPr>
            <w:tcW w:w="2074" w:type="dxa"/>
            <w:vAlign w:val="center"/>
          </w:tcPr>
          <w:p w:rsidR="00812D36" w:rsidRDefault="00A303B9">
            <w:pPr>
              <w:spacing w:line="360" w:lineRule="auto"/>
              <w:jc w:val="center"/>
              <w:rPr>
                <w:rFonts w:ascii="仿宋_GB2312" w:eastAsia="仿宋_GB2312"/>
                <w:szCs w:val="21"/>
              </w:rPr>
            </w:pPr>
            <w:r>
              <w:rPr>
                <w:rFonts w:ascii="仿宋_GB2312" w:eastAsia="仿宋_GB2312" w:hAnsi="仿宋" w:cs="宋体" w:hint="eastAsia"/>
                <w:bCs/>
                <w:kern w:val="0"/>
                <w:szCs w:val="21"/>
              </w:rPr>
              <w:t>赛会备用，可自带</w:t>
            </w:r>
          </w:p>
        </w:tc>
      </w:tr>
      <w:tr w:rsidR="00812D36">
        <w:trPr>
          <w:trHeight w:val="20"/>
          <w:jc w:val="center"/>
        </w:trPr>
        <w:tc>
          <w:tcPr>
            <w:tcW w:w="697"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15</w:t>
            </w:r>
          </w:p>
        </w:tc>
        <w:tc>
          <w:tcPr>
            <w:tcW w:w="2103"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花瓶、花坛或其他装饰物</w:t>
            </w:r>
          </w:p>
        </w:tc>
        <w:tc>
          <w:tcPr>
            <w:tcW w:w="1286"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1个</w:t>
            </w:r>
          </w:p>
        </w:tc>
        <w:tc>
          <w:tcPr>
            <w:tcW w:w="2645" w:type="dxa"/>
            <w:vAlign w:val="center"/>
          </w:tcPr>
          <w:p w:rsidR="00812D36" w:rsidRDefault="00812D36">
            <w:pPr>
              <w:spacing w:line="360" w:lineRule="auto"/>
              <w:jc w:val="center"/>
              <w:rPr>
                <w:rFonts w:ascii="仿宋_GB2312" w:eastAsia="仿宋_GB2312" w:hAnsi="仿宋" w:cs="宋体"/>
                <w:bCs/>
                <w:kern w:val="0"/>
                <w:szCs w:val="21"/>
              </w:rPr>
            </w:pPr>
          </w:p>
        </w:tc>
        <w:tc>
          <w:tcPr>
            <w:tcW w:w="2074" w:type="dxa"/>
            <w:vAlign w:val="center"/>
          </w:tcPr>
          <w:p w:rsidR="00812D36" w:rsidRDefault="00A303B9">
            <w:pPr>
              <w:spacing w:line="360" w:lineRule="auto"/>
              <w:jc w:val="center"/>
              <w:rPr>
                <w:rFonts w:ascii="仿宋_GB2312" w:eastAsia="仿宋_GB2312"/>
                <w:szCs w:val="21"/>
              </w:rPr>
            </w:pPr>
            <w:r>
              <w:rPr>
                <w:rFonts w:ascii="仿宋_GB2312" w:eastAsia="仿宋_GB2312" w:hAnsi="仿宋" w:cs="宋体" w:hint="eastAsia"/>
                <w:bCs/>
                <w:kern w:val="0"/>
                <w:szCs w:val="21"/>
              </w:rPr>
              <w:t>赛会备用，可自带</w:t>
            </w:r>
          </w:p>
        </w:tc>
      </w:tr>
      <w:tr w:rsidR="00812D36">
        <w:trPr>
          <w:trHeight w:val="20"/>
          <w:jc w:val="center"/>
        </w:trPr>
        <w:tc>
          <w:tcPr>
            <w:tcW w:w="697"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16</w:t>
            </w:r>
          </w:p>
        </w:tc>
        <w:tc>
          <w:tcPr>
            <w:tcW w:w="2103"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烛台</w:t>
            </w:r>
          </w:p>
        </w:tc>
        <w:tc>
          <w:tcPr>
            <w:tcW w:w="1286"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2个</w:t>
            </w:r>
          </w:p>
        </w:tc>
        <w:tc>
          <w:tcPr>
            <w:tcW w:w="2645" w:type="dxa"/>
            <w:vAlign w:val="center"/>
          </w:tcPr>
          <w:p w:rsidR="00812D36" w:rsidRDefault="00812D36">
            <w:pPr>
              <w:spacing w:line="360" w:lineRule="auto"/>
              <w:jc w:val="center"/>
              <w:rPr>
                <w:rFonts w:ascii="仿宋_GB2312" w:eastAsia="仿宋_GB2312" w:hAnsi="仿宋" w:cs="宋体"/>
                <w:bCs/>
                <w:kern w:val="0"/>
                <w:szCs w:val="21"/>
              </w:rPr>
            </w:pPr>
          </w:p>
        </w:tc>
        <w:tc>
          <w:tcPr>
            <w:tcW w:w="2074" w:type="dxa"/>
            <w:vAlign w:val="center"/>
          </w:tcPr>
          <w:p w:rsidR="00812D36" w:rsidRDefault="00A303B9">
            <w:pPr>
              <w:spacing w:line="360" w:lineRule="auto"/>
              <w:jc w:val="center"/>
              <w:rPr>
                <w:rFonts w:ascii="仿宋_GB2312" w:eastAsia="仿宋_GB2312"/>
                <w:szCs w:val="21"/>
              </w:rPr>
            </w:pPr>
            <w:r>
              <w:rPr>
                <w:rFonts w:ascii="仿宋_GB2312" w:eastAsia="仿宋_GB2312" w:hAnsi="仿宋" w:cs="宋体" w:hint="eastAsia"/>
                <w:bCs/>
                <w:kern w:val="0"/>
                <w:szCs w:val="21"/>
              </w:rPr>
              <w:t>赛会备用，可自带</w:t>
            </w:r>
          </w:p>
        </w:tc>
      </w:tr>
      <w:tr w:rsidR="00812D36">
        <w:trPr>
          <w:trHeight w:val="20"/>
          <w:jc w:val="center"/>
        </w:trPr>
        <w:tc>
          <w:tcPr>
            <w:tcW w:w="697"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17</w:t>
            </w:r>
          </w:p>
        </w:tc>
        <w:tc>
          <w:tcPr>
            <w:tcW w:w="2103"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盐瓶、胡椒瓶</w:t>
            </w:r>
          </w:p>
        </w:tc>
        <w:tc>
          <w:tcPr>
            <w:tcW w:w="1286"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各2个</w:t>
            </w:r>
          </w:p>
        </w:tc>
        <w:tc>
          <w:tcPr>
            <w:tcW w:w="2645" w:type="dxa"/>
            <w:vAlign w:val="center"/>
          </w:tcPr>
          <w:p w:rsidR="00812D36" w:rsidRDefault="00812D36">
            <w:pPr>
              <w:spacing w:line="360" w:lineRule="auto"/>
              <w:jc w:val="center"/>
              <w:rPr>
                <w:rFonts w:ascii="仿宋_GB2312" w:eastAsia="仿宋_GB2312" w:hAnsi="仿宋" w:cs="宋体"/>
                <w:bCs/>
                <w:kern w:val="0"/>
                <w:szCs w:val="21"/>
              </w:rPr>
            </w:pPr>
          </w:p>
        </w:tc>
        <w:tc>
          <w:tcPr>
            <w:tcW w:w="2074" w:type="dxa"/>
            <w:vAlign w:val="center"/>
          </w:tcPr>
          <w:p w:rsidR="00812D36" w:rsidRDefault="00A303B9">
            <w:pPr>
              <w:spacing w:line="360" w:lineRule="auto"/>
              <w:jc w:val="center"/>
              <w:rPr>
                <w:rFonts w:ascii="仿宋_GB2312" w:eastAsia="仿宋_GB2312"/>
                <w:szCs w:val="21"/>
              </w:rPr>
            </w:pPr>
            <w:r>
              <w:rPr>
                <w:rFonts w:ascii="仿宋_GB2312" w:eastAsia="仿宋_GB2312" w:hAnsi="仿宋" w:cs="宋体" w:hint="eastAsia"/>
                <w:bCs/>
                <w:kern w:val="0"/>
                <w:szCs w:val="21"/>
              </w:rPr>
              <w:t>赛会备用，可自带</w:t>
            </w:r>
          </w:p>
        </w:tc>
      </w:tr>
      <w:tr w:rsidR="00812D36">
        <w:trPr>
          <w:trHeight w:val="20"/>
          <w:jc w:val="center"/>
        </w:trPr>
        <w:tc>
          <w:tcPr>
            <w:tcW w:w="697"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18</w:t>
            </w:r>
          </w:p>
        </w:tc>
        <w:tc>
          <w:tcPr>
            <w:tcW w:w="2103"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牙签盅</w:t>
            </w:r>
          </w:p>
        </w:tc>
        <w:tc>
          <w:tcPr>
            <w:tcW w:w="1286" w:type="dxa"/>
            <w:vAlign w:val="center"/>
          </w:tcPr>
          <w:p w:rsidR="00812D36" w:rsidRDefault="00A303B9">
            <w:pPr>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2个</w:t>
            </w:r>
          </w:p>
        </w:tc>
        <w:tc>
          <w:tcPr>
            <w:tcW w:w="2645" w:type="dxa"/>
            <w:vAlign w:val="center"/>
          </w:tcPr>
          <w:p w:rsidR="00812D36" w:rsidRDefault="00812D36">
            <w:pPr>
              <w:spacing w:line="360" w:lineRule="auto"/>
              <w:jc w:val="center"/>
              <w:rPr>
                <w:rFonts w:ascii="仿宋_GB2312" w:eastAsia="仿宋_GB2312" w:hAnsi="仿宋" w:cs="宋体"/>
                <w:bCs/>
                <w:kern w:val="0"/>
                <w:szCs w:val="21"/>
              </w:rPr>
            </w:pPr>
          </w:p>
        </w:tc>
        <w:tc>
          <w:tcPr>
            <w:tcW w:w="2074" w:type="dxa"/>
            <w:vAlign w:val="center"/>
          </w:tcPr>
          <w:p w:rsidR="00812D36" w:rsidRDefault="00A303B9">
            <w:pPr>
              <w:spacing w:line="360" w:lineRule="auto"/>
              <w:jc w:val="center"/>
              <w:rPr>
                <w:rFonts w:ascii="仿宋_GB2312" w:eastAsia="仿宋_GB2312"/>
                <w:szCs w:val="21"/>
              </w:rPr>
            </w:pPr>
            <w:r>
              <w:rPr>
                <w:rFonts w:ascii="仿宋_GB2312" w:eastAsia="仿宋_GB2312" w:hAnsi="仿宋" w:cs="宋体" w:hint="eastAsia"/>
                <w:bCs/>
                <w:kern w:val="0"/>
                <w:szCs w:val="21"/>
              </w:rPr>
              <w:t>赛会备用，可自带</w:t>
            </w:r>
          </w:p>
        </w:tc>
      </w:tr>
    </w:tbl>
    <w:p w:rsidR="00812D36" w:rsidRDefault="00A303B9">
      <w:pPr>
        <w:spacing w:line="360" w:lineRule="auto"/>
        <w:ind w:firstLineChars="200" w:firstLine="480"/>
        <w:rPr>
          <w:rFonts w:ascii="黑体" w:eastAsia="黑体" w:hAnsi="黑体"/>
          <w:sz w:val="24"/>
        </w:rPr>
      </w:pPr>
      <w:r>
        <w:rPr>
          <w:rFonts w:ascii="黑体" w:eastAsia="黑体" w:hAnsi="黑体" w:hint="eastAsia"/>
          <w:sz w:val="24"/>
        </w:rPr>
        <w:t>十、评分标准</w:t>
      </w:r>
    </w:p>
    <w:p w:rsidR="00812D36" w:rsidRPr="00A303B9" w:rsidRDefault="00A303B9" w:rsidP="00A303B9">
      <w:pPr>
        <w:spacing w:line="360" w:lineRule="auto"/>
        <w:ind w:firstLineChars="200" w:firstLine="482"/>
        <w:rPr>
          <w:rFonts w:ascii="仿宋_GB2312" w:eastAsia="仿宋_GB2312"/>
          <w:b/>
          <w:sz w:val="24"/>
        </w:rPr>
      </w:pPr>
      <w:r w:rsidRPr="00A303B9">
        <w:rPr>
          <w:rFonts w:ascii="仿宋_GB2312" w:eastAsia="仿宋_GB2312" w:hint="eastAsia"/>
          <w:b/>
          <w:sz w:val="24"/>
        </w:rPr>
        <w:t>（一）评分标准制订原则</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1.在大赛组委会、执委会及赛项执委会、专家组领导下，赛项裁判长负责赛项成绩评定工作，并上报赛事仲裁工作组，由赛事仲裁工作组对竞赛结果做最终裁定。</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2.赛项裁判组本着“公平、公正、公开、科学、规范”的原则，通过接待方案设计、</w:t>
      </w:r>
      <w:r>
        <w:rPr>
          <w:rFonts w:ascii="仿宋_GB2312" w:eastAsia="仿宋_GB2312" w:hint="eastAsia"/>
          <w:sz w:val="24"/>
        </w:rPr>
        <w:lastRenderedPageBreak/>
        <w:t>阐述、实施以及英语口语测试和行业应知应会测试等形式，对各参赛团队参赛作品的创新性、规范性、先进性等多方面进行综合评价，最终按总分得分高低，确定奖项归属。</w:t>
      </w:r>
    </w:p>
    <w:p w:rsidR="00812D36" w:rsidRDefault="00A303B9" w:rsidP="00A303B9">
      <w:pPr>
        <w:spacing w:line="360" w:lineRule="auto"/>
        <w:ind w:firstLineChars="200" w:firstLine="482"/>
        <w:rPr>
          <w:rFonts w:ascii="仿宋_GB2312" w:eastAsia="仿宋_GB2312"/>
          <w:sz w:val="24"/>
        </w:rPr>
      </w:pPr>
      <w:r w:rsidRPr="00A303B9">
        <w:rPr>
          <w:rFonts w:ascii="仿宋_GB2312" w:eastAsia="仿宋_GB2312" w:hint="eastAsia"/>
          <w:b/>
          <w:sz w:val="24"/>
        </w:rPr>
        <w:t>（二）评分细则：</w:t>
      </w:r>
      <w:r>
        <w:rPr>
          <w:rFonts w:ascii="仿宋_GB2312" w:eastAsia="仿宋_GB2312" w:hint="eastAsia"/>
          <w:sz w:val="24"/>
        </w:rPr>
        <w:t>见附件1。</w:t>
      </w:r>
    </w:p>
    <w:p w:rsidR="00812D36" w:rsidRDefault="00A303B9">
      <w:pPr>
        <w:spacing w:line="360" w:lineRule="auto"/>
        <w:ind w:firstLineChars="200" w:firstLine="480"/>
        <w:rPr>
          <w:rFonts w:ascii="黑体" w:eastAsia="黑体" w:hAnsi="黑体"/>
          <w:sz w:val="24"/>
        </w:rPr>
      </w:pPr>
      <w:r>
        <w:rPr>
          <w:rFonts w:ascii="黑体" w:eastAsia="黑体" w:hAnsi="黑体" w:hint="eastAsia"/>
          <w:sz w:val="24"/>
        </w:rPr>
        <w:t>十一、评分方法</w:t>
      </w:r>
    </w:p>
    <w:p w:rsidR="00812D36" w:rsidRDefault="00A303B9" w:rsidP="00A303B9">
      <w:pPr>
        <w:spacing w:line="360" w:lineRule="auto"/>
        <w:ind w:firstLineChars="200" w:firstLine="482"/>
        <w:rPr>
          <w:rFonts w:ascii="仿宋_GB2312" w:eastAsia="仿宋_GB2312"/>
          <w:sz w:val="24"/>
        </w:rPr>
      </w:pPr>
      <w:r w:rsidRPr="00A303B9">
        <w:rPr>
          <w:rFonts w:ascii="仿宋_GB2312" w:eastAsia="仿宋_GB2312" w:hint="eastAsia"/>
          <w:b/>
          <w:sz w:val="24"/>
        </w:rPr>
        <w:t>（一）裁判员选聘：</w:t>
      </w:r>
      <w:bookmarkStart w:id="0" w:name="_Toc380523942"/>
      <w:r>
        <w:rPr>
          <w:rFonts w:ascii="仿宋_GB2312" w:eastAsia="仿宋_GB2312" w:hint="eastAsia"/>
          <w:sz w:val="24"/>
        </w:rPr>
        <w:t>按照《2015年全省职业院校技能大赛</w:t>
      </w:r>
      <w:bookmarkStart w:id="1" w:name="_Toc382471456"/>
      <w:r>
        <w:rPr>
          <w:rFonts w:ascii="仿宋_GB2312" w:eastAsia="仿宋_GB2312" w:hint="eastAsia"/>
          <w:sz w:val="24"/>
        </w:rPr>
        <w:t>专家和裁判工作管理</w:t>
      </w:r>
      <w:bookmarkEnd w:id="0"/>
      <w:r>
        <w:rPr>
          <w:rFonts w:ascii="仿宋_GB2312" w:eastAsia="仿宋_GB2312" w:hint="eastAsia"/>
          <w:sz w:val="24"/>
        </w:rPr>
        <w:t>办法</w:t>
      </w:r>
      <w:bookmarkEnd w:id="1"/>
      <w:r>
        <w:rPr>
          <w:rFonts w:ascii="仿宋_GB2312" w:eastAsia="仿宋_GB2312" w:hint="eastAsia"/>
          <w:sz w:val="24"/>
        </w:rPr>
        <w:t>》，赛项裁判组由山东省职业院校技能大赛执委会根据赛项规模和赛项执委会的意见确定裁判人数，于开赛前一周，在裁判员库中随机抽取组成。抽取的裁判人员须经本人确认、赛项专家组培训、大赛执委会聘任后，承担赛项裁判工作。裁判长由赛项执委会向大赛执委会推荐，由大赛执委会聘任。</w:t>
      </w:r>
    </w:p>
    <w:p w:rsidR="00812D36" w:rsidRDefault="00A303B9" w:rsidP="00A303B9">
      <w:pPr>
        <w:spacing w:line="360" w:lineRule="auto"/>
        <w:ind w:firstLineChars="200" w:firstLine="482"/>
        <w:rPr>
          <w:rFonts w:ascii="仿宋_GB2312" w:eastAsia="仿宋_GB2312"/>
          <w:sz w:val="24"/>
        </w:rPr>
      </w:pPr>
      <w:r w:rsidRPr="00A303B9">
        <w:rPr>
          <w:rFonts w:ascii="仿宋_GB2312" w:eastAsia="仿宋_GB2312" w:hint="eastAsia"/>
          <w:b/>
          <w:sz w:val="24"/>
        </w:rPr>
        <w:t>（二）裁判员人数：</w:t>
      </w:r>
      <w:r>
        <w:rPr>
          <w:rFonts w:ascii="仿宋_GB2312" w:eastAsia="仿宋_GB2312" w:hint="eastAsia"/>
          <w:sz w:val="24"/>
        </w:rPr>
        <w:t>共安排27名裁判。其中裁判长1名；加密、检录裁判1名；计时计分裁判1名；接待方案设计及阐述裁判5名；中餐宴会摆台操作裁判5名；西餐宴会摆台操作裁判5名；中式铺床及夜床服务操作裁判5名；英语口语测试裁判3名；行业应知应会测试裁判1名。</w:t>
      </w:r>
    </w:p>
    <w:p w:rsidR="00812D36" w:rsidRDefault="00A303B9" w:rsidP="00A303B9">
      <w:pPr>
        <w:spacing w:line="360" w:lineRule="auto"/>
        <w:ind w:firstLineChars="200" w:firstLine="482"/>
        <w:rPr>
          <w:rFonts w:ascii="仿宋_GB2312" w:eastAsia="仿宋_GB2312"/>
          <w:sz w:val="24"/>
        </w:rPr>
      </w:pPr>
      <w:r w:rsidRPr="00A303B9">
        <w:rPr>
          <w:rFonts w:ascii="仿宋_GB2312" w:eastAsia="仿宋_GB2312" w:hint="eastAsia"/>
          <w:b/>
          <w:sz w:val="24"/>
        </w:rPr>
        <w:t>（三）比赛总成绩：</w:t>
      </w:r>
      <w:r>
        <w:rPr>
          <w:rFonts w:ascii="仿宋_GB2312" w:eastAsia="仿宋_GB2312" w:hint="eastAsia"/>
          <w:sz w:val="24"/>
        </w:rPr>
        <w:t>满分500分，其中接待方案设计与阐述100分（占20%），接待方案实施300分（占60%），英语口语测试50分（占10%），行业应知应会测试50分（占10%），最终团体成绩得分按100分制计分。具体评分方法如下：</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1.接待方案设计与阐述</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根据各参赛队提交纸质版设计方案及参赛选手现场阐述情况，按照评分标准要求进行评判。裁判由五人组成，得分计算办法为：去掉一个最高分和一个最低分，算出每队的该项平均分，小数点后保留两位。评判成绩于比赛当日张贴公布。</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2.接待方案实施</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现场比赛每个项目裁判由五人组成，去掉一个最高分和一个最低分，算出每位选手的该项平均分，小数点后保留两位。评判成绩于现场公布并张贴。</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3.英语口语测试</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英语口语测试裁判由三人组成，得分计算办法为：直接算出每位选手的平均分，小数点后保留两位；再计算三位选手的平均分，计入团体成绩。英语口语测试成绩于比赛结束后张贴公布。</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lastRenderedPageBreak/>
        <w:t>4.行业应知应会测试</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行业应知应会采取统一测试，集中阅卷方式。计算三位选手的平均分，计入团体成绩。成绩于比赛次日张贴公布。</w:t>
      </w:r>
    </w:p>
    <w:p w:rsidR="00812D36" w:rsidRDefault="00A303B9">
      <w:pPr>
        <w:spacing w:line="360" w:lineRule="auto"/>
        <w:ind w:firstLineChars="200" w:firstLine="480"/>
        <w:rPr>
          <w:rFonts w:ascii="黑体" w:eastAsia="黑体" w:hAnsi="黑体"/>
          <w:sz w:val="24"/>
        </w:rPr>
      </w:pPr>
      <w:r>
        <w:rPr>
          <w:rFonts w:ascii="黑体" w:eastAsia="黑体" w:hAnsi="黑体" w:hint="eastAsia"/>
          <w:sz w:val="24"/>
        </w:rPr>
        <w:t>十二、申诉与仲裁</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 xml:space="preserve">1.参赛队仅限对不符合竞赛规定的设备、工具、软件，有失公正的评判、奖励，以及对工作人员的违规行为等可提出申诉。 </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2.申诉应在竞赛结束后30分钟内提出，超过时效将不予受理。申诉时，应按照规定的程序由参赛队领队向相应赛项仲裁工作组递交书面申诉报告。报告应对申诉事件的现象、发生的时间、涉及到的人员、申诉依据与理由等进行充分、实事求是的叙述。事实依据不充分、仅凭主观臆断的申诉不予受理。申诉报告须由申诉的参赛选手、领队签名。</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3.赛项仲裁工作组收到申诉报告后，应根据申诉事由进行审查，2小时内通知申诉方，告知申诉处理结果。</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4.申诉人不得无故拒不接受处理结果，不允许采取过激行为刁难、攻击工作人员，否则视为放弃申诉。申诉人不满意赛项仲裁工作组的处理结果的，可向大赛仲裁委员会提出复议申请。大赛仲裁委员会在接到复议申请后的1天内组织复议，并及时反馈复议结果。大赛仲裁委员会的仲裁结果为最终结果。</w:t>
      </w:r>
    </w:p>
    <w:p w:rsidR="00812D36" w:rsidRDefault="00A303B9">
      <w:pPr>
        <w:spacing w:line="360" w:lineRule="auto"/>
        <w:ind w:firstLineChars="200" w:firstLine="480"/>
        <w:rPr>
          <w:rFonts w:ascii="黑体" w:eastAsia="黑体" w:hAnsi="黑体"/>
          <w:sz w:val="24"/>
        </w:rPr>
      </w:pPr>
      <w:r>
        <w:rPr>
          <w:rFonts w:ascii="黑体" w:eastAsia="黑体" w:hAnsi="黑体" w:hint="eastAsia"/>
          <w:sz w:val="24"/>
        </w:rPr>
        <w:t>十三、竞赛观摩</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本着开放办赛的方针，本大赛在接待方案实施项目中设观摩区。观摩者可进入比赛开放区，体会选手紧张的比赛过程，学习交流好的主题创意。观摩须知如下：</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1.根据比赛场地情况，各代表队观摩人员不超过3人。</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2.观摩人员需凭证入场，英语口语测试、行业应知应会测试谢绝观摩。</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3.其他观摩人员可与大赛承办校工作人员联系，并将观摩人数提前告知承办校工作人员。</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4.观摩人员需遵守场地规则，服从工作人员管理。</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5.当观摩人数超出赛场容量时，赛项执委会将根据现场情况控制观摩人员进入赛场。</w:t>
      </w:r>
    </w:p>
    <w:p w:rsidR="00812D36" w:rsidRDefault="00A303B9">
      <w:pPr>
        <w:spacing w:line="360" w:lineRule="auto"/>
        <w:ind w:firstLineChars="200" w:firstLine="480"/>
        <w:rPr>
          <w:rFonts w:ascii="黑体" w:eastAsia="黑体" w:hAnsi="黑体"/>
          <w:sz w:val="24"/>
        </w:rPr>
      </w:pPr>
      <w:r>
        <w:rPr>
          <w:rFonts w:ascii="黑体" w:eastAsia="黑体" w:hAnsi="黑体" w:hint="eastAsia"/>
          <w:sz w:val="24"/>
        </w:rPr>
        <w:t>十四、竞赛须知</w:t>
      </w:r>
    </w:p>
    <w:p w:rsidR="00812D36" w:rsidRPr="00A303B9" w:rsidRDefault="00A303B9" w:rsidP="00A303B9">
      <w:pPr>
        <w:spacing w:line="360" w:lineRule="auto"/>
        <w:ind w:firstLineChars="200" w:firstLine="482"/>
        <w:rPr>
          <w:rFonts w:ascii="仿宋_GB2312" w:eastAsia="仿宋_GB2312"/>
          <w:b/>
          <w:sz w:val="24"/>
        </w:rPr>
      </w:pPr>
      <w:r w:rsidRPr="00A303B9">
        <w:rPr>
          <w:rFonts w:ascii="仿宋_GB2312" w:eastAsia="仿宋_GB2312" w:hint="eastAsia"/>
          <w:b/>
          <w:sz w:val="24"/>
        </w:rPr>
        <w:lastRenderedPageBreak/>
        <w:t>（一）参赛队须知</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1.本赛项以学院为单位组队，不接受跨校组队报名。</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2.报名获得确认后，各参赛队不得更换参赛选手及指导教师。</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3.各参赛选手参赛顺序于赛前领队会上由组委会组织现场进行抽签。</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4.领队负责本参赛队的参赛组织和与大赛的联络。</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5.参赛选手须认真填写报名表各项内容，提供个人真实身份证明，凡弄虚作假者，将取消其比赛资格。</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6.参赛人员按照大赛赛程安排和具体时间前往指定地点参加比赛及相关活动。</w:t>
      </w:r>
    </w:p>
    <w:p w:rsidR="00812D36" w:rsidRPr="00A303B9" w:rsidRDefault="00A303B9" w:rsidP="00A303B9">
      <w:pPr>
        <w:spacing w:line="360" w:lineRule="auto"/>
        <w:ind w:firstLineChars="200" w:firstLine="482"/>
        <w:rPr>
          <w:rFonts w:ascii="仿宋_GB2312" w:eastAsia="仿宋_GB2312"/>
          <w:b/>
          <w:sz w:val="24"/>
        </w:rPr>
      </w:pPr>
      <w:r w:rsidRPr="00A303B9">
        <w:rPr>
          <w:rFonts w:ascii="仿宋_GB2312" w:eastAsia="仿宋_GB2312" w:hint="eastAsia"/>
          <w:b/>
          <w:sz w:val="24"/>
        </w:rPr>
        <w:t>（二）指导教师须知</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1.理论命题以国家职业标准及一线初级管理人员最常见情况为基础。</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2. 接待</w:t>
      </w:r>
      <w:proofErr w:type="gramStart"/>
      <w:r>
        <w:rPr>
          <w:rFonts w:ascii="仿宋_GB2312" w:eastAsia="仿宋_GB2312" w:hint="eastAsia"/>
          <w:sz w:val="24"/>
        </w:rPr>
        <w:t>方案设计稿需提交</w:t>
      </w:r>
      <w:proofErr w:type="gramEnd"/>
      <w:r>
        <w:rPr>
          <w:rFonts w:ascii="仿宋_GB2312" w:eastAsia="仿宋_GB2312" w:hint="eastAsia"/>
          <w:sz w:val="24"/>
        </w:rPr>
        <w:t>打印版一式六份，连同方案电子版及阐述时用PPT一起于报到当日领队会后提交。方案一旦提交不得更改。</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3. 接待方案实施比赛中，家具、酒水、中式铺床用布草及标准规格备用餐酒具由赛会统一提供，其他与主题创意有关的餐酒具及</w:t>
      </w:r>
      <w:proofErr w:type="gramStart"/>
      <w:r>
        <w:rPr>
          <w:rFonts w:ascii="仿宋_GB2312" w:eastAsia="仿宋_GB2312" w:hint="eastAsia"/>
          <w:sz w:val="24"/>
        </w:rPr>
        <w:t>布草由</w:t>
      </w:r>
      <w:proofErr w:type="gramEnd"/>
      <w:r>
        <w:rPr>
          <w:rFonts w:ascii="仿宋_GB2312" w:eastAsia="仿宋_GB2312" w:hint="eastAsia"/>
          <w:sz w:val="24"/>
        </w:rPr>
        <w:t>各参赛队根据主题创意自行准备。</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4.为避免影响其他选手比赛，现场操作部分比赛不允许播放背景音乐。</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5.指导教师不得进入比赛场地。</w:t>
      </w:r>
    </w:p>
    <w:p w:rsidR="00812D36" w:rsidRPr="00A303B9" w:rsidRDefault="00A303B9" w:rsidP="00A303B9">
      <w:pPr>
        <w:spacing w:line="360" w:lineRule="auto"/>
        <w:ind w:firstLineChars="200" w:firstLine="482"/>
        <w:rPr>
          <w:rFonts w:ascii="仿宋_GB2312" w:eastAsia="仿宋_GB2312"/>
          <w:b/>
          <w:sz w:val="24"/>
        </w:rPr>
      </w:pPr>
      <w:r w:rsidRPr="00A303B9">
        <w:rPr>
          <w:rFonts w:ascii="仿宋_GB2312" w:eastAsia="仿宋_GB2312" w:hint="eastAsia"/>
          <w:b/>
          <w:sz w:val="24"/>
        </w:rPr>
        <w:t>（三）参赛选手须知</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1.参赛选手按规定时间到达指定地点，凭参赛证、学生证和身份证（三证必须齐全）进入赛场，选手迟到10分钟取消比赛资格。</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2.参赛选手不得携带通讯工具和其它未经允许的资料、物品进入比赛场地，不得中途退场。如出现较严重的违规、违纪、舞弊等现象，经裁判组裁定取消比赛成绩。</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3.行业应知应会测试由专家组统一命题，根据选手现场抽签顺序安排考场，行业应知应会测试于报到日当晚统一进行。</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4.在竞赛阐述接待方案赛段，各参赛选手须严格按照抽签顺序以PPT的方式对方案展开阐述，对现场裁判的提问，选手应在规定时间内予以答辩。</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5.选手自行准备的设施设备于检录后</w:t>
      </w:r>
      <w:proofErr w:type="gramStart"/>
      <w:r>
        <w:rPr>
          <w:rFonts w:ascii="仿宋_GB2312" w:eastAsia="仿宋_GB2312" w:hint="eastAsia"/>
          <w:sz w:val="24"/>
        </w:rPr>
        <w:t>随选手</w:t>
      </w:r>
      <w:proofErr w:type="gramEnd"/>
      <w:r>
        <w:rPr>
          <w:rFonts w:ascii="仿宋_GB2312" w:eastAsia="仿宋_GB2312" w:hint="eastAsia"/>
          <w:sz w:val="24"/>
        </w:rPr>
        <w:t>同时带入场地。</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6.现场比赛准备时间内，确认现场条件无误后举手示意，听到统一指令后开始比赛。</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lastRenderedPageBreak/>
        <w:t>7.比赛过程中，参赛选手须严格遵守操作标准和规范，保证自身安全，并接受裁判员的监督和警示；若因设备故障导致选手中断或终止比赛，由大赛裁判长视具体情况做出裁决。</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8.</w:t>
      </w:r>
      <w:proofErr w:type="gramStart"/>
      <w:r>
        <w:rPr>
          <w:rFonts w:ascii="仿宋_GB2312" w:eastAsia="仿宋_GB2312" w:hint="eastAsia"/>
          <w:sz w:val="24"/>
        </w:rPr>
        <w:t>若参</w:t>
      </w:r>
      <w:proofErr w:type="gramEnd"/>
      <w:r>
        <w:rPr>
          <w:rFonts w:ascii="仿宋_GB2312" w:eastAsia="仿宋_GB2312" w:hint="eastAsia"/>
          <w:sz w:val="24"/>
        </w:rPr>
        <w:t>赛选手欲提前结束比赛，应向裁判员举手示意，比赛终止时间由裁判员记录，参赛选手结束比赛后不得再进行任何操作。</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9.现场比赛结束，经裁判员确认后方可离开赛场。</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10.参赛选手在竞赛期间未经组委会的批准，不得接受其他单位和个人进行的与竞赛内容相关的采访，不得私自公开竞赛的相关情况和资料。</w:t>
      </w:r>
    </w:p>
    <w:p w:rsidR="00812D36" w:rsidRPr="00A303B9" w:rsidRDefault="00A303B9" w:rsidP="00A303B9">
      <w:pPr>
        <w:spacing w:line="360" w:lineRule="auto"/>
        <w:ind w:firstLineChars="200" w:firstLine="482"/>
        <w:rPr>
          <w:rFonts w:ascii="仿宋_GB2312" w:eastAsia="仿宋_GB2312"/>
          <w:b/>
          <w:sz w:val="24"/>
        </w:rPr>
      </w:pPr>
      <w:r w:rsidRPr="00A303B9">
        <w:rPr>
          <w:rFonts w:ascii="仿宋_GB2312" w:eastAsia="仿宋_GB2312" w:hint="eastAsia"/>
          <w:b/>
          <w:sz w:val="24"/>
        </w:rPr>
        <w:t>（四）工作人员须知及赛场规则</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1.大赛期间，工作人员须佩戴组委会核发的证件进入赛场，统一着装，并遵守赛场相关规定。新闻媒体等进入赛场必须经执委会允许，由专人陪同并且听从现场工作人员的安排和管理，不能影响比赛进行。</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2.在选手比赛时，工作人员及赛场所有人员必须保持安静，不得随意走动、喧哗、提示或出现对选手有影响的动作。除工作人员外，其他人员进入赛场后请关闭手机。</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3.比赛期间，由赛项</w:t>
      </w:r>
      <w:proofErr w:type="gramStart"/>
      <w:r>
        <w:rPr>
          <w:rFonts w:ascii="仿宋_GB2312" w:eastAsia="仿宋_GB2312" w:hint="eastAsia"/>
          <w:sz w:val="24"/>
        </w:rPr>
        <w:t>仲裁组</w:t>
      </w:r>
      <w:proofErr w:type="gramEnd"/>
      <w:r>
        <w:rPr>
          <w:rFonts w:ascii="仿宋_GB2312" w:eastAsia="仿宋_GB2312" w:hint="eastAsia"/>
          <w:sz w:val="24"/>
        </w:rPr>
        <w:t>人员处理突发事件，并对裁判人员和现场</w:t>
      </w:r>
      <w:proofErr w:type="gramStart"/>
      <w:r>
        <w:rPr>
          <w:rFonts w:ascii="仿宋_GB2312" w:eastAsia="仿宋_GB2312" w:hint="eastAsia"/>
          <w:sz w:val="24"/>
        </w:rPr>
        <w:t>评分员</w:t>
      </w:r>
      <w:proofErr w:type="gramEnd"/>
      <w:r>
        <w:rPr>
          <w:rFonts w:ascii="仿宋_GB2312" w:eastAsia="仿宋_GB2312" w:hint="eastAsia"/>
          <w:sz w:val="24"/>
        </w:rPr>
        <w:t>进行督察，工作人员不得私自处理有关选手比赛成绩的相关事件。</w:t>
      </w:r>
    </w:p>
    <w:p w:rsidR="00812D36" w:rsidRDefault="00812D36">
      <w:pPr>
        <w:adjustRightInd w:val="0"/>
        <w:snapToGrid w:val="0"/>
        <w:spacing w:line="360" w:lineRule="auto"/>
        <w:ind w:firstLineChars="200" w:firstLine="480"/>
        <w:jc w:val="left"/>
        <w:rPr>
          <w:rFonts w:ascii="仿宋_GB2312" w:eastAsia="仿宋_GB2312" w:hAnsi="宋体"/>
          <w:sz w:val="24"/>
        </w:rPr>
      </w:pPr>
    </w:p>
    <w:p w:rsidR="00812D36" w:rsidRDefault="00812D36">
      <w:pPr>
        <w:adjustRightInd w:val="0"/>
        <w:snapToGrid w:val="0"/>
        <w:spacing w:line="360" w:lineRule="auto"/>
        <w:ind w:firstLineChars="200" w:firstLine="480"/>
        <w:jc w:val="left"/>
        <w:rPr>
          <w:rFonts w:ascii="仿宋_GB2312" w:eastAsia="仿宋_GB2312" w:hAnsi="宋体"/>
          <w:sz w:val="24"/>
        </w:rPr>
      </w:pPr>
    </w:p>
    <w:p w:rsidR="00812D36" w:rsidRDefault="00812D36">
      <w:pPr>
        <w:adjustRightInd w:val="0"/>
        <w:snapToGrid w:val="0"/>
        <w:spacing w:line="360" w:lineRule="auto"/>
        <w:ind w:firstLineChars="200" w:firstLine="480"/>
        <w:jc w:val="left"/>
        <w:rPr>
          <w:rFonts w:ascii="仿宋_GB2312" w:eastAsia="仿宋_GB2312" w:hAnsi="宋体"/>
          <w:sz w:val="24"/>
        </w:rPr>
      </w:pPr>
    </w:p>
    <w:p w:rsidR="00812D36" w:rsidRDefault="00812D36">
      <w:pPr>
        <w:adjustRightInd w:val="0"/>
        <w:snapToGrid w:val="0"/>
        <w:spacing w:line="360" w:lineRule="auto"/>
        <w:ind w:firstLineChars="200" w:firstLine="480"/>
        <w:jc w:val="left"/>
        <w:rPr>
          <w:rFonts w:ascii="仿宋_GB2312" w:eastAsia="仿宋_GB2312" w:hAnsi="宋体"/>
          <w:sz w:val="24"/>
        </w:rPr>
      </w:pPr>
    </w:p>
    <w:p w:rsidR="00812D36" w:rsidRDefault="00812D36">
      <w:pPr>
        <w:adjustRightInd w:val="0"/>
        <w:snapToGrid w:val="0"/>
        <w:spacing w:line="360" w:lineRule="auto"/>
        <w:ind w:firstLineChars="200" w:firstLine="480"/>
        <w:jc w:val="left"/>
        <w:rPr>
          <w:rFonts w:ascii="仿宋_GB2312" w:eastAsia="仿宋_GB2312" w:hAnsi="宋体"/>
          <w:sz w:val="24"/>
        </w:rPr>
      </w:pPr>
    </w:p>
    <w:p w:rsidR="00812D36" w:rsidRDefault="00812D36">
      <w:pPr>
        <w:adjustRightInd w:val="0"/>
        <w:snapToGrid w:val="0"/>
        <w:spacing w:line="360" w:lineRule="auto"/>
        <w:ind w:firstLineChars="200" w:firstLine="480"/>
        <w:jc w:val="left"/>
        <w:rPr>
          <w:rFonts w:ascii="仿宋_GB2312" w:eastAsia="仿宋_GB2312" w:hAnsi="宋体" w:hint="eastAsia"/>
          <w:sz w:val="24"/>
        </w:rPr>
      </w:pPr>
    </w:p>
    <w:p w:rsidR="00CE767E" w:rsidRDefault="00CE767E">
      <w:pPr>
        <w:adjustRightInd w:val="0"/>
        <w:snapToGrid w:val="0"/>
        <w:spacing w:line="360" w:lineRule="auto"/>
        <w:ind w:firstLineChars="200" w:firstLine="480"/>
        <w:jc w:val="left"/>
        <w:rPr>
          <w:rFonts w:ascii="仿宋_GB2312" w:eastAsia="仿宋_GB2312" w:hAnsi="宋体" w:hint="eastAsia"/>
          <w:sz w:val="24"/>
        </w:rPr>
      </w:pPr>
    </w:p>
    <w:p w:rsidR="00CE767E" w:rsidRDefault="00CE767E">
      <w:pPr>
        <w:adjustRightInd w:val="0"/>
        <w:snapToGrid w:val="0"/>
        <w:spacing w:line="360" w:lineRule="auto"/>
        <w:ind w:firstLineChars="200" w:firstLine="480"/>
        <w:jc w:val="left"/>
        <w:rPr>
          <w:rFonts w:ascii="仿宋_GB2312" w:eastAsia="仿宋_GB2312" w:hAnsi="宋体" w:hint="eastAsia"/>
          <w:sz w:val="24"/>
        </w:rPr>
      </w:pPr>
    </w:p>
    <w:p w:rsidR="00CE767E" w:rsidRDefault="00CE767E">
      <w:pPr>
        <w:adjustRightInd w:val="0"/>
        <w:snapToGrid w:val="0"/>
        <w:spacing w:line="360" w:lineRule="auto"/>
        <w:ind w:firstLineChars="200" w:firstLine="480"/>
        <w:jc w:val="left"/>
        <w:rPr>
          <w:rFonts w:ascii="仿宋_GB2312" w:eastAsia="仿宋_GB2312" w:hAnsi="宋体"/>
          <w:sz w:val="24"/>
        </w:rPr>
      </w:pPr>
      <w:bookmarkStart w:id="2" w:name="_GoBack"/>
      <w:bookmarkEnd w:id="2"/>
    </w:p>
    <w:p w:rsidR="00812D36" w:rsidRDefault="00812D36">
      <w:pPr>
        <w:adjustRightInd w:val="0"/>
        <w:snapToGrid w:val="0"/>
        <w:spacing w:line="360" w:lineRule="auto"/>
        <w:ind w:firstLineChars="200" w:firstLine="480"/>
        <w:jc w:val="left"/>
        <w:rPr>
          <w:rFonts w:ascii="仿宋_GB2312" w:eastAsia="仿宋_GB2312" w:hAnsi="宋体"/>
          <w:sz w:val="24"/>
        </w:rPr>
      </w:pPr>
    </w:p>
    <w:p w:rsidR="00812D36" w:rsidRDefault="00812D36">
      <w:pPr>
        <w:adjustRightInd w:val="0"/>
        <w:snapToGrid w:val="0"/>
        <w:spacing w:line="360" w:lineRule="auto"/>
        <w:ind w:firstLineChars="200" w:firstLine="480"/>
        <w:jc w:val="left"/>
        <w:rPr>
          <w:rFonts w:ascii="仿宋_GB2312" w:eastAsia="仿宋_GB2312" w:hAnsi="宋体"/>
          <w:sz w:val="24"/>
        </w:rPr>
      </w:pPr>
    </w:p>
    <w:p w:rsidR="00812D36" w:rsidRDefault="00A303B9">
      <w:pPr>
        <w:spacing w:line="480" w:lineRule="exact"/>
        <w:rPr>
          <w:rFonts w:ascii="仿宋_GB2312" w:eastAsia="仿宋_GB2312" w:hAnsi="宋体"/>
          <w:sz w:val="24"/>
        </w:rPr>
      </w:pPr>
      <w:r>
        <w:rPr>
          <w:rFonts w:ascii="仿宋_GB2312" w:eastAsia="仿宋_GB2312" w:hAnsi="宋体" w:hint="eastAsia"/>
          <w:sz w:val="24"/>
        </w:rPr>
        <w:lastRenderedPageBreak/>
        <w:t>附件1：</w:t>
      </w:r>
    </w:p>
    <w:p w:rsidR="00812D36" w:rsidRDefault="00A303B9">
      <w:pPr>
        <w:adjustRightInd w:val="0"/>
        <w:snapToGrid w:val="0"/>
        <w:spacing w:line="520" w:lineRule="exact"/>
        <w:jc w:val="center"/>
        <w:rPr>
          <w:rFonts w:ascii="方正小标宋简体" w:eastAsia="方正小标宋简体" w:hAnsi="黑体"/>
          <w:bCs/>
          <w:sz w:val="36"/>
          <w:szCs w:val="36"/>
        </w:rPr>
      </w:pPr>
      <w:r>
        <w:rPr>
          <w:rFonts w:ascii="方正小标宋简体" w:eastAsia="方正小标宋简体" w:hAnsi="黑体" w:hint="eastAsia"/>
          <w:bCs/>
          <w:sz w:val="36"/>
          <w:szCs w:val="36"/>
        </w:rPr>
        <w:t>2015年山东省职业院校技能大赛（高职组）</w:t>
      </w:r>
    </w:p>
    <w:p w:rsidR="00812D36" w:rsidRDefault="00A303B9">
      <w:pPr>
        <w:adjustRightInd w:val="0"/>
        <w:snapToGrid w:val="0"/>
        <w:spacing w:line="520" w:lineRule="exact"/>
        <w:jc w:val="center"/>
        <w:rPr>
          <w:rFonts w:ascii="方正小标宋简体" w:eastAsia="方正小标宋简体" w:hAnsi="黑体"/>
          <w:bCs/>
          <w:sz w:val="36"/>
          <w:szCs w:val="36"/>
        </w:rPr>
      </w:pPr>
      <w:r>
        <w:rPr>
          <w:rFonts w:ascii="方正小标宋简体" w:eastAsia="方正小标宋简体" w:hAnsi="黑体" w:hint="eastAsia"/>
          <w:bCs/>
          <w:sz w:val="36"/>
          <w:szCs w:val="36"/>
        </w:rPr>
        <w:t>“现代酒店服务”项目评分细则</w:t>
      </w:r>
    </w:p>
    <w:p w:rsidR="00812D36" w:rsidRDefault="00812D36">
      <w:pPr>
        <w:adjustRightInd w:val="0"/>
        <w:snapToGrid w:val="0"/>
        <w:spacing w:line="520" w:lineRule="exact"/>
        <w:jc w:val="center"/>
        <w:rPr>
          <w:rFonts w:ascii="方正小标宋简体" w:eastAsia="方正小标宋简体" w:hAnsi="黑体"/>
          <w:bCs/>
          <w:sz w:val="36"/>
          <w:szCs w:val="36"/>
        </w:rPr>
      </w:pPr>
    </w:p>
    <w:p w:rsidR="00812D36" w:rsidRDefault="00A303B9">
      <w:pPr>
        <w:adjustRightInd w:val="0"/>
        <w:snapToGrid w:val="0"/>
        <w:spacing w:line="360" w:lineRule="auto"/>
        <w:ind w:firstLineChars="200" w:firstLine="480"/>
        <w:jc w:val="left"/>
        <w:rPr>
          <w:rFonts w:ascii="仿宋_GB2312" w:eastAsia="仿宋_GB2312" w:hAnsi="宋体"/>
          <w:sz w:val="24"/>
        </w:rPr>
      </w:pPr>
      <w:r>
        <w:rPr>
          <w:rFonts w:ascii="仿宋_GB2312" w:eastAsia="仿宋_GB2312" w:hAnsi="宋体" w:hint="eastAsia"/>
          <w:sz w:val="24"/>
        </w:rPr>
        <w:t>为保证2015年山东省职业院校技能大赛现代酒店服务赛项的顺利进行，本着“公正、公开、公平”的竞赛原则，特制订本细则。</w:t>
      </w:r>
    </w:p>
    <w:p w:rsidR="00812D36" w:rsidRDefault="00A303B9">
      <w:pPr>
        <w:adjustRightInd w:val="0"/>
        <w:snapToGrid w:val="0"/>
        <w:spacing w:line="360" w:lineRule="auto"/>
        <w:ind w:firstLineChars="200" w:firstLine="480"/>
        <w:jc w:val="left"/>
        <w:rPr>
          <w:rFonts w:ascii="黑体" w:eastAsia="黑体" w:hAnsi="宋体"/>
          <w:sz w:val="24"/>
        </w:rPr>
      </w:pPr>
      <w:r>
        <w:rPr>
          <w:rFonts w:ascii="黑体" w:eastAsia="黑体" w:hAnsi="宋体" w:hint="eastAsia"/>
          <w:sz w:val="24"/>
        </w:rPr>
        <w:t>一、评分方式</w:t>
      </w:r>
    </w:p>
    <w:p w:rsidR="00812D36" w:rsidRDefault="00A303B9">
      <w:pPr>
        <w:adjustRightInd w:val="0"/>
        <w:snapToGrid w:val="0"/>
        <w:spacing w:line="360" w:lineRule="auto"/>
        <w:ind w:firstLineChars="200" w:firstLine="480"/>
        <w:jc w:val="left"/>
        <w:rPr>
          <w:rFonts w:ascii="仿宋_GB2312" w:eastAsia="仿宋_GB2312" w:hAnsi="仿宋" w:cs="宋体"/>
          <w:bCs/>
          <w:kern w:val="0"/>
          <w:sz w:val="24"/>
        </w:rPr>
      </w:pPr>
      <w:r>
        <w:rPr>
          <w:rFonts w:ascii="仿宋_GB2312" w:eastAsia="仿宋_GB2312" w:hAnsi="宋体" w:hint="eastAsia"/>
          <w:sz w:val="24"/>
        </w:rPr>
        <w:t>比赛成绩满分500分，其中接待方案设计与阐述100分（占约20%），接待方案实施300分（占60%），英语口语测试50分（约占10%），行业应知应会测试50分（约占10%）。最终团体成绩得</w:t>
      </w:r>
      <w:r>
        <w:rPr>
          <w:rFonts w:ascii="仿宋_GB2312" w:eastAsia="仿宋_GB2312" w:hAnsi="楷体_GB2312" w:cs="楷体_GB2312" w:hint="eastAsia"/>
          <w:sz w:val="24"/>
        </w:rPr>
        <w:t>分按100分制计分。</w:t>
      </w:r>
      <w:r>
        <w:rPr>
          <w:rFonts w:ascii="仿宋_GB2312" w:eastAsia="仿宋_GB2312" w:hAnsi="仿宋" w:cs="宋体" w:hint="eastAsia"/>
          <w:bCs/>
          <w:kern w:val="0"/>
          <w:sz w:val="24"/>
        </w:rPr>
        <w:t>具体评分方法如下：</w:t>
      </w:r>
    </w:p>
    <w:p w:rsidR="00812D36" w:rsidRDefault="00A303B9">
      <w:pPr>
        <w:adjustRightInd w:val="0"/>
        <w:snapToGrid w:val="0"/>
        <w:spacing w:line="360" w:lineRule="auto"/>
        <w:ind w:firstLineChars="200" w:firstLine="480"/>
        <w:jc w:val="left"/>
        <w:rPr>
          <w:rFonts w:ascii="仿宋_GB2312" w:eastAsia="仿宋_GB2312" w:hAnsi="仿宋" w:cs="宋体"/>
          <w:bCs/>
          <w:kern w:val="0"/>
          <w:sz w:val="24"/>
        </w:rPr>
      </w:pPr>
      <w:r>
        <w:rPr>
          <w:rFonts w:ascii="仿宋_GB2312" w:eastAsia="仿宋_GB2312" w:hAnsi="仿宋" w:cs="宋体" w:hint="eastAsia"/>
          <w:bCs/>
          <w:kern w:val="0"/>
          <w:sz w:val="24"/>
        </w:rPr>
        <w:t>1.接待方案设计与阐述</w:t>
      </w:r>
    </w:p>
    <w:p w:rsidR="00812D36" w:rsidRDefault="00A303B9">
      <w:pPr>
        <w:adjustRightInd w:val="0"/>
        <w:snapToGrid w:val="0"/>
        <w:spacing w:line="360" w:lineRule="auto"/>
        <w:ind w:firstLineChars="200" w:firstLine="480"/>
        <w:jc w:val="left"/>
        <w:rPr>
          <w:rFonts w:ascii="仿宋_GB2312" w:eastAsia="仿宋_GB2312" w:hAnsi="仿宋" w:cs="宋体"/>
          <w:bCs/>
          <w:kern w:val="0"/>
          <w:sz w:val="24"/>
        </w:rPr>
      </w:pPr>
      <w:r>
        <w:rPr>
          <w:rFonts w:ascii="仿宋_GB2312" w:eastAsia="仿宋_GB2312" w:hAnsi="仿宋" w:cs="宋体" w:hint="eastAsia"/>
          <w:bCs/>
          <w:kern w:val="0"/>
          <w:sz w:val="24"/>
        </w:rPr>
        <w:t>根据各参赛队提交纸质版设计方案及参赛选手现场阐述情况，按照评分标准要求进行评判。裁判由五人组成，得分计算办法为：去掉一个最高分和一个最低分，算出每队的该项平均分，小数点后保留两位。评判成绩于比赛当日张贴公布。</w:t>
      </w:r>
    </w:p>
    <w:p w:rsidR="00812D36" w:rsidRDefault="00A303B9">
      <w:pPr>
        <w:adjustRightInd w:val="0"/>
        <w:snapToGrid w:val="0"/>
        <w:spacing w:line="360" w:lineRule="auto"/>
        <w:ind w:firstLineChars="200" w:firstLine="480"/>
        <w:jc w:val="left"/>
        <w:rPr>
          <w:rFonts w:ascii="仿宋_GB2312" w:eastAsia="仿宋_GB2312" w:hAnsi="仿宋" w:cs="宋体"/>
          <w:bCs/>
          <w:kern w:val="0"/>
          <w:sz w:val="24"/>
        </w:rPr>
      </w:pPr>
      <w:r>
        <w:rPr>
          <w:rFonts w:ascii="仿宋_GB2312" w:eastAsia="仿宋_GB2312" w:hAnsi="仿宋" w:cs="宋体" w:hint="eastAsia"/>
          <w:bCs/>
          <w:kern w:val="0"/>
          <w:sz w:val="24"/>
        </w:rPr>
        <w:t>2.接待方案实施</w:t>
      </w:r>
    </w:p>
    <w:p w:rsidR="00812D36" w:rsidRDefault="00A303B9">
      <w:pPr>
        <w:adjustRightInd w:val="0"/>
        <w:snapToGrid w:val="0"/>
        <w:spacing w:line="360" w:lineRule="auto"/>
        <w:ind w:firstLineChars="200" w:firstLine="480"/>
        <w:jc w:val="left"/>
        <w:rPr>
          <w:rFonts w:ascii="仿宋_GB2312" w:eastAsia="仿宋_GB2312" w:hAnsi="仿宋" w:cs="宋体"/>
          <w:bCs/>
          <w:kern w:val="0"/>
          <w:sz w:val="24"/>
        </w:rPr>
      </w:pPr>
      <w:r>
        <w:rPr>
          <w:rFonts w:ascii="仿宋_GB2312" w:eastAsia="仿宋_GB2312" w:hAnsi="仿宋" w:cs="宋体" w:hint="eastAsia"/>
          <w:bCs/>
          <w:kern w:val="0"/>
          <w:sz w:val="24"/>
        </w:rPr>
        <w:t>现场比赛每个项目裁判由五人组成，去掉一个最高分和一个最低分，算出每位选手的该项平均分，小数点后保留两位。评判成绩于现场公布并张贴。</w:t>
      </w:r>
    </w:p>
    <w:p w:rsidR="00812D36" w:rsidRDefault="00A303B9">
      <w:pPr>
        <w:adjustRightInd w:val="0"/>
        <w:snapToGrid w:val="0"/>
        <w:spacing w:line="360" w:lineRule="auto"/>
        <w:ind w:firstLineChars="200" w:firstLine="480"/>
        <w:jc w:val="left"/>
        <w:rPr>
          <w:rFonts w:ascii="仿宋_GB2312" w:eastAsia="仿宋_GB2312" w:hAnsi="仿宋" w:cs="宋体"/>
          <w:bCs/>
          <w:kern w:val="0"/>
          <w:sz w:val="24"/>
        </w:rPr>
      </w:pPr>
      <w:r>
        <w:rPr>
          <w:rFonts w:ascii="仿宋_GB2312" w:eastAsia="仿宋_GB2312" w:hAnsi="仿宋" w:cs="宋体" w:hint="eastAsia"/>
          <w:bCs/>
          <w:kern w:val="0"/>
          <w:sz w:val="24"/>
        </w:rPr>
        <w:t>3.英语口语测试</w:t>
      </w:r>
    </w:p>
    <w:p w:rsidR="00812D36" w:rsidRDefault="00A303B9">
      <w:pPr>
        <w:adjustRightInd w:val="0"/>
        <w:snapToGrid w:val="0"/>
        <w:spacing w:line="360" w:lineRule="auto"/>
        <w:ind w:firstLineChars="200" w:firstLine="480"/>
        <w:jc w:val="left"/>
        <w:rPr>
          <w:rFonts w:ascii="仿宋_GB2312" w:eastAsia="仿宋_GB2312" w:hAnsi="仿宋" w:cs="宋体"/>
          <w:bCs/>
          <w:kern w:val="0"/>
          <w:sz w:val="24"/>
        </w:rPr>
      </w:pPr>
      <w:r>
        <w:rPr>
          <w:rFonts w:ascii="仿宋_GB2312" w:eastAsia="仿宋_GB2312" w:hAnsi="仿宋" w:cs="宋体" w:hint="eastAsia"/>
          <w:bCs/>
          <w:kern w:val="0"/>
          <w:sz w:val="24"/>
        </w:rPr>
        <w:t>英语口语测试裁判由三人组成，得分计算办法为：直接算出每位选手的平均分，小数点后保留两位；再计算三位选手的平均分，计入团体成绩。英语口语测试成绩于比赛结束后张贴公布。</w:t>
      </w:r>
    </w:p>
    <w:p w:rsidR="00812D36" w:rsidRDefault="00A303B9">
      <w:pPr>
        <w:adjustRightInd w:val="0"/>
        <w:snapToGrid w:val="0"/>
        <w:spacing w:line="360" w:lineRule="auto"/>
        <w:ind w:firstLineChars="200" w:firstLine="480"/>
        <w:jc w:val="left"/>
        <w:rPr>
          <w:rFonts w:ascii="仿宋_GB2312" w:eastAsia="仿宋_GB2312" w:hAnsi="仿宋" w:cs="宋体"/>
          <w:bCs/>
          <w:kern w:val="0"/>
          <w:sz w:val="24"/>
        </w:rPr>
      </w:pPr>
      <w:r>
        <w:rPr>
          <w:rFonts w:ascii="仿宋_GB2312" w:eastAsia="仿宋_GB2312" w:hAnsi="仿宋" w:cs="宋体" w:hint="eastAsia"/>
          <w:bCs/>
          <w:kern w:val="0"/>
          <w:sz w:val="24"/>
        </w:rPr>
        <w:t>4.行业应知应会测试</w:t>
      </w:r>
    </w:p>
    <w:p w:rsidR="00812D36" w:rsidRDefault="00A303B9">
      <w:pPr>
        <w:adjustRightInd w:val="0"/>
        <w:snapToGrid w:val="0"/>
        <w:spacing w:line="360" w:lineRule="auto"/>
        <w:ind w:firstLineChars="200" w:firstLine="480"/>
        <w:jc w:val="left"/>
        <w:rPr>
          <w:rFonts w:ascii="仿宋_GB2312" w:eastAsia="仿宋_GB2312" w:hAnsi="仿宋" w:cs="宋体"/>
          <w:bCs/>
          <w:kern w:val="0"/>
          <w:sz w:val="24"/>
        </w:rPr>
      </w:pPr>
      <w:r>
        <w:rPr>
          <w:rFonts w:ascii="仿宋_GB2312" w:eastAsia="仿宋_GB2312" w:hAnsi="仿宋" w:cs="宋体" w:hint="eastAsia"/>
          <w:bCs/>
          <w:kern w:val="0"/>
          <w:sz w:val="24"/>
        </w:rPr>
        <w:t>行业应知应会采取统一测试，集中阅卷方式。计算三位选手的平均分，计入团体成绩。成绩于比赛次日张贴公布。</w:t>
      </w:r>
    </w:p>
    <w:p w:rsidR="00812D36" w:rsidRDefault="00A303B9">
      <w:pPr>
        <w:adjustRightInd w:val="0"/>
        <w:snapToGrid w:val="0"/>
        <w:spacing w:line="360" w:lineRule="auto"/>
        <w:ind w:firstLineChars="200" w:firstLine="480"/>
        <w:rPr>
          <w:rFonts w:ascii="黑体" w:eastAsia="黑体" w:hAnsi="宋体"/>
          <w:bCs/>
          <w:snapToGrid w:val="0"/>
          <w:color w:val="000000"/>
          <w:kern w:val="0"/>
          <w:sz w:val="24"/>
        </w:rPr>
      </w:pPr>
      <w:r>
        <w:rPr>
          <w:rFonts w:ascii="黑体" w:eastAsia="黑体" w:hAnsi="宋体" w:hint="eastAsia"/>
          <w:bCs/>
          <w:snapToGrid w:val="0"/>
          <w:color w:val="000000"/>
          <w:kern w:val="0"/>
          <w:sz w:val="24"/>
        </w:rPr>
        <w:t>二、竞赛规则及评分标准</w:t>
      </w:r>
    </w:p>
    <w:p w:rsidR="00812D36" w:rsidRDefault="00A303B9">
      <w:pPr>
        <w:adjustRightInd w:val="0"/>
        <w:snapToGrid w:val="0"/>
        <w:spacing w:line="360" w:lineRule="auto"/>
        <w:ind w:firstLineChars="200" w:firstLine="480"/>
        <w:rPr>
          <w:rFonts w:ascii="仿宋_GB2312" w:eastAsia="仿宋_GB2312" w:hAnsi="楷体_GB2312" w:cs="楷体_GB2312"/>
          <w:sz w:val="24"/>
        </w:rPr>
      </w:pPr>
      <w:r>
        <w:rPr>
          <w:rFonts w:ascii="仿宋_GB2312" w:eastAsia="仿宋_GB2312" w:hAnsi="楷体_GB2312" w:cs="楷体_GB2312" w:hint="eastAsia"/>
          <w:sz w:val="24"/>
        </w:rPr>
        <w:t>竞赛包括接待方案设计与阐述、接待方案实施、英语口语测试、行业应知应会测试四部分。</w:t>
      </w:r>
    </w:p>
    <w:p w:rsidR="00812D36" w:rsidRDefault="00A303B9" w:rsidP="00A303B9">
      <w:pPr>
        <w:spacing w:line="360" w:lineRule="auto"/>
        <w:ind w:firstLineChars="196" w:firstLine="472"/>
        <w:rPr>
          <w:rFonts w:ascii="仿宋_GB2312" w:eastAsia="仿宋_GB2312" w:hAnsi="宋体"/>
          <w:b/>
          <w:color w:val="000000"/>
          <w:sz w:val="24"/>
        </w:rPr>
      </w:pPr>
      <w:r>
        <w:rPr>
          <w:rFonts w:ascii="仿宋_GB2312" w:eastAsia="仿宋_GB2312" w:hAnsi="宋体" w:hint="eastAsia"/>
          <w:b/>
          <w:color w:val="000000"/>
          <w:sz w:val="24"/>
        </w:rPr>
        <w:lastRenderedPageBreak/>
        <w:t>第一部分：接待方案的设计与阐述比赛规则及评分标准</w:t>
      </w:r>
    </w:p>
    <w:p w:rsidR="00812D36" w:rsidRDefault="00A303B9" w:rsidP="00A303B9">
      <w:pPr>
        <w:spacing w:line="360" w:lineRule="auto"/>
        <w:ind w:firstLineChars="196" w:firstLine="472"/>
        <w:rPr>
          <w:rFonts w:ascii="仿宋_GB2312" w:eastAsia="仿宋_GB2312"/>
          <w:sz w:val="24"/>
        </w:rPr>
      </w:pPr>
      <w:r>
        <w:rPr>
          <w:rFonts w:ascii="仿宋_GB2312" w:eastAsia="仿宋_GB2312" w:hint="eastAsia"/>
          <w:b/>
          <w:bCs/>
          <w:sz w:val="24"/>
        </w:rPr>
        <w:t>（一）比赛内容</w:t>
      </w:r>
      <w:r>
        <w:rPr>
          <w:rFonts w:ascii="仿宋_GB2312" w:eastAsia="仿宋_GB2312" w:hint="eastAsia"/>
          <w:b/>
          <w:sz w:val="24"/>
        </w:rPr>
        <w:t>：</w:t>
      </w:r>
      <w:r>
        <w:rPr>
          <w:rFonts w:ascii="仿宋_GB2312" w:eastAsia="仿宋_GB2312" w:hint="eastAsia"/>
          <w:sz w:val="24"/>
        </w:rPr>
        <w:t>接待方案的设计与阐述。</w:t>
      </w:r>
    </w:p>
    <w:p w:rsidR="00812D36" w:rsidRDefault="00A303B9" w:rsidP="00A303B9">
      <w:pPr>
        <w:spacing w:line="360" w:lineRule="auto"/>
        <w:ind w:firstLineChars="196" w:firstLine="472"/>
        <w:rPr>
          <w:rFonts w:ascii="仿宋_GB2312" w:eastAsia="仿宋_GB2312"/>
          <w:bCs/>
          <w:sz w:val="24"/>
        </w:rPr>
      </w:pPr>
      <w:r>
        <w:rPr>
          <w:rFonts w:ascii="仿宋_GB2312" w:eastAsia="仿宋_GB2312" w:hint="eastAsia"/>
          <w:b/>
          <w:bCs/>
          <w:sz w:val="24"/>
        </w:rPr>
        <w:t>（二）比赛分数：</w:t>
      </w:r>
      <w:r>
        <w:rPr>
          <w:rFonts w:ascii="仿宋_GB2312" w:eastAsia="仿宋_GB2312" w:hint="eastAsia"/>
          <w:bCs/>
          <w:sz w:val="24"/>
        </w:rPr>
        <w:t>100分，其中接待方案设计50分，阐述及答辩50分。</w:t>
      </w:r>
    </w:p>
    <w:p w:rsidR="00812D36" w:rsidRDefault="00A303B9" w:rsidP="00A303B9">
      <w:pPr>
        <w:spacing w:line="360" w:lineRule="auto"/>
        <w:ind w:firstLineChars="196" w:firstLine="472"/>
        <w:rPr>
          <w:rFonts w:ascii="仿宋_GB2312" w:eastAsia="仿宋_GB2312"/>
          <w:b/>
          <w:bCs/>
          <w:sz w:val="24"/>
        </w:rPr>
      </w:pPr>
      <w:r>
        <w:rPr>
          <w:rFonts w:ascii="仿宋_GB2312" w:eastAsia="仿宋_GB2312" w:hint="eastAsia"/>
          <w:b/>
          <w:bCs/>
          <w:sz w:val="24"/>
        </w:rPr>
        <w:t>（三）比赛要求</w:t>
      </w:r>
    </w:p>
    <w:p w:rsidR="00812D36" w:rsidRDefault="00A303B9">
      <w:pPr>
        <w:adjustRightInd w:val="0"/>
        <w:snapToGrid w:val="0"/>
        <w:spacing w:line="360" w:lineRule="auto"/>
        <w:ind w:firstLineChars="200" w:firstLine="480"/>
        <w:jc w:val="left"/>
        <w:rPr>
          <w:rFonts w:ascii="仿宋_GB2312" w:eastAsia="仿宋_GB2312"/>
          <w:sz w:val="24"/>
        </w:rPr>
      </w:pPr>
      <w:r>
        <w:rPr>
          <w:rFonts w:ascii="仿宋_GB2312" w:eastAsia="仿宋_GB2312" w:hint="eastAsia"/>
          <w:sz w:val="24"/>
        </w:rPr>
        <w:t>1</w:t>
      </w:r>
      <w:r>
        <w:rPr>
          <w:rFonts w:ascii="仿宋_GB2312" w:eastAsia="仿宋_GB2312" w:hint="eastAsia"/>
          <w:bCs/>
          <w:sz w:val="24"/>
        </w:rPr>
        <w:t>.</w:t>
      </w:r>
      <w:r>
        <w:rPr>
          <w:rFonts w:ascii="仿宋_GB2312" w:eastAsia="仿宋_GB2312" w:hint="eastAsia"/>
          <w:sz w:val="24"/>
        </w:rPr>
        <w:t>在正式比赛前抽取一个命题，围绕抽取的命题进行接待方案的设计。</w:t>
      </w:r>
    </w:p>
    <w:p w:rsidR="00812D36" w:rsidRDefault="00A303B9">
      <w:pPr>
        <w:spacing w:line="360" w:lineRule="auto"/>
        <w:ind w:firstLineChars="200" w:firstLine="480"/>
        <w:jc w:val="left"/>
        <w:rPr>
          <w:rFonts w:ascii="仿宋_GB2312" w:eastAsia="仿宋_GB2312"/>
          <w:sz w:val="24"/>
        </w:rPr>
      </w:pPr>
      <w:r>
        <w:rPr>
          <w:rFonts w:ascii="仿宋_GB2312" w:eastAsia="仿宋_GB2312" w:hint="eastAsia"/>
          <w:sz w:val="24"/>
        </w:rPr>
        <w:t>2.完成接待方案的设计，形成纸质版和电子版，同时完成阐述接待方案Power Point的制作。（注意：Power Point需为Microsoft Office 2010及以下版）</w:t>
      </w:r>
    </w:p>
    <w:p w:rsidR="00812D36" w:rsidRDefault="00A303B9">
      <w:pPr>
        <w:spacing w:line="360" w:lineRule="auto"/>
        <w:ind w:firstLineChars="200" w:firstLine="480"/>
        <w:jc w:val="left"/>
        <w:rPr>
          <w:rFonts w:ascii="仿宋_GB2312" w:eastAsia="仿宋_GB2312" w:hAnsi="楷体_GB2312" w:cs="楷体_GB2312"/>
          <w:sz w:val="24"/>
        </w:rPr>
      </w:pPr>
      <w:r>
        <w:rPr>
          <w:rFonts w:ascii="仿宋_GB2312" w:eastAsia="仿宋_GB2312" w:hint="eastAsia"/>
          <w:sz w:val="24"/>
        </w:rPr>
        <w:t>3.</w:t>
      </w:r>
      <w:r>
        <w:rPr>
          <w:rFonts w:ascii="仿宋_GB2312" w:eastAsia="仿宋_GB2312" w:hAnsi="仿宋" w:cs="宋体" w:hint="eastAsia"/>
          <w:bCs/>
          <w:kern w:val="0"/>
          <w:sz w:val="24"/>
        </w:rPr>
        <w:t>接待</w:t>
      </w:r>
      <w:r>
        <w:rPr>
          <w:rFonts w:ascii="仿宋_GB2312" w:eastAsia="仿宋_GB2312" w:hAnsi="楷体_GB2312" w:cs="楷体_GB2312" w:hint="eastAsia"/>
          <w:sz w:val="24"/>
        </w:rPr>
        <w:t>方案设计稿纸</w:t>
      </w:r>
      <w:proofErr w:type="gramStart"/>
      <w:r>
        <w:rPr>
          <w:rFonts w:ascii="仿宋_GB2312" w:eastAsia="仿宋_GB2312" w:hAnsi="楷体_GB2312" w:cs="楷体_GB2312" w:hint="eastAsia"/>
          <w:sz w:val="24"/>
        </w:rPr>
        <w:t>质版需</w:t>
      </w:r>
      <w:proofErr w:type="gramEnd"/>
      <w:r>
        <w:rPr>
          <w:rFonts w:ascii="仿宋_GB2312" w:eastAsia="仿宋_GB2312" w:hAnsi="楷体_GB2312" w:cs="楷体_GB2312" w:hint="eastAsia"/>
          <w:sz w:val="24"/>
        </w:rPr>
        <w:t>一式六份，连同电子版及阐述时用PPT一起于报到当日领队会后提交。方案一旦提交不得更改。</w:t>
      </w:r>
    </w:p>
    <w:p w:rsidR="00812D36" w:rsidRDefault="00A303B9">
      <w:pPr>
        <w:adjustRightInd w:val="0"/>
        <w:snapToGrid w:val="0"/>
        <w:spacing w:line="360" w:lineRule="auto"/>
        <w:ind w:firstLineChars="200" w:firstLine="480"/>
        <w:jc w:val="left"/>
        <w:rPr>
          <w:rFonts w:ascii="仿宋_GB2312" w:eastAsia="仿宋_GB2312"/>
          <w:sz w:val="24"/>
        </w:rPr>
      </w:pPr>
      <w:r>
        <w:rPr>
          <w:rFonts w:ascii="仿宋_GB2312" w:eastAsia="仿宋_GB2312" w:hAnsi="楷体_GB2312" w:cs="楷体_GB2312" w:hint="eastAsia"/>
          <w:sz w:val="24"/>
        </w:rPr>
        <w:t>4.各参赛队按照比赛抽签顺序以PPT的方式对接待方案展开阐述，</w:t>
      </w:r>
      <w:r>
        <w:rPr>
          <w:rFonts w:ascii="仿宋_GB2312" w:eastAsia="仿宋_GB2312" w:hint="eastAsia"/>
          <w:sz w:val="24"/>
        </w:rPr>
        <w:t>时间为7-12分钟。不足7分钟或超过12分钟，每30秒扣2分，不足30秒按30秒计算，以此类推。</w:t>
      </w:r>
    </w:p>
    <w:p w:rsidR="00812D36" w:rsidRDefault="00A303B9">
      <w:pPr>
        <w:adjustRightInd w:val="0"/>
        <w:snapToGrid w:val="0"/>
        <w:spacing w:line="360" w:lineRule="auto"/>
        <w:ind w:firstLineChars="200" w:firstLine="480"/>
        <w:jc w:val="left"/>
        <w:rPr>
          <w:rFonts w:ascii="仿宋_GB2312" w:eastAsia="仿宋_GB2312"/>
          <w:sz w:val="24"/>
        </w:rPr>
      </w:pPr>
      <w:r>
        <w:rPr>
          <w:rFonts w:ascii="仿宋_GB2312" w:eastAsia="仿宋_GB2312" w:hint="eastAsia"/>
          <w:sz w:val="24"/>
        </w:rPr>
        <w:t>5.裁判员宣布“比赛开始”后比赛方可进行。选手阐述结束后，应告知裁判员“比赛完毕”。</w:t>
      </w:r>
    </w:p>
    <w:p w:rsidR="00812D36" w:rsidRDefault="00A303B9">
      <w:pPr>
        <w:adjustRightInd w:val="0"/>
        <w:snapToGrid w:val="0"/>
        <w:spacing w:line="360" w:lineRule="auto"/>
        <w:ind w:firstLineChars="200" w:firstLine="480"/>
        <w:jc w:val="left"/>
        <w:rPr>
          <w:rFonts w:ascii="仿宋_GB2312" w:eastAsia="仿宋_GB2312"/>
          <w:sz w:val="24"/>
        </w:rPr>
      </w:pPr>
      <w:r>
        <w:rPr>
          <w:rFonts w:ascii="仿宋_GB2312" w:eastAsia="仿宋_GB2312" w:hint="eastAsia"/>
          <w:sz w:val="24"/>
        </w:rPr>
        <w:t>6.</w:t>
      </w:r>
      <w:r>
        <w:rPr>
          <w:rFonts w:ascii="仿宋_GB2312" w:eastAsia="仿宋_GB2312" w:hAnsi="楷体_GB2312" w:cs="楷体_GB2312" w:hint="eastAsia"/>
          <w:sz w:val="24"/>
        </w:rPr>
        <w:t>裁判对方案进行提问，选手予以答辩。答辩</w:t>
      </w:r>
      <w:r>
        <w:rPr>
          <w:rFonts w:ascii="仿宋_GB2312" w:eastAsia="仿宋_GB2312" w:hint="eastAsia"/>
          <w:sz w:val="24"/>
        </w:rPr>
        <w:t>时间为3分钟，超时即停止答题。</w:t>
      </w:r>
    </w:p>
    <w:p w:rsidR="00812D36" w:rsidRDefault="00A303B9" w:rsidP="00A303B9">
      <w:pPr>
        <w:spacing w:line="360" w:lineRule="auto"/>
        <w:ind w:firstLineChars="196" w:firstLine="472"/>
        <w:rPr>
          <w:rFonts w:ascii="仿宋_GB2312" w:eastAsia="仿宋_GB2312" w:hAnsi="宋体"/>
          <w:color w:val="000000"/>
          <w:sz w:val="24"/>
        </w:rPr>
      </w:pPr>
      <w:r>
        <w:rPr>
          <w:rFonts w:ascii="仿宋_GB2312" w:eastAsia="仿宋_GB2312" w:hAnsi="宋体" w:hint="eastAsia"/>
          <w:b/>
          <w:bCs/>
          <w:color w:val="000000"/>
          <w:sz w:val="24"/>
        </w:rPr>
        <w:t>（四）比赛评分标准</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1559"/>
        <w:gridCol w:w="4182"/>
        <w:gridCol w:w="900"/>
        <w:gridCol w:w="720"/>
        <w:gridCol w:w="900"/>
      </w:tblGrid>
      <w:tr w:rsidR="00812D36">
        <w:trPr>
          <w:cantSplit/>
          <w:trHeight w:val="567"/>
          <w:jc w:val="center"/>
        </w:trPr>
        <w:tc>
          <w:tcPr>
            <w:tcW w:w="2061" w:type="dxa"/>
            <w:gridSpan w:val="2"/>
            <w:vAlign w:val="center"/>
          </w:tcPr>
          <w:p w:rsidR="00812D36" w:rsidRDefault="00A303B9">
            <w:pPr>
              <w:spacing w:line="360" w:lineRule="auto"/>
              <w:jc w:val="center"/>
              <w:rPr>
                <w:rFonts w:ascii="仿宋_GB2312" w:eastAsia="仿宋_GB2312" w:hAnsi="宋体"/>
                <w:b/>
                <w:bCs/>
                <w:color w:val="000000"/>
                <w:szCs w:val="21"/>
              </w:rPr>
            </w:pPr>
            <w:r>
              <w:rPr>
                <w:rFonts w:ascii="仿宋_GB2312" w:eastAsia="仿宋_GB2312" w:hAnsi="宋体" w:hint="eastAsia"/>
                <w:b/>
                <w:bCs/>
                <w:color w:val="000000"/>
                <w:szCs w:val="21"/>
              </w:rPr>
              <w:t>项  目</w:t>
            </w:r>
          </w:p>
        </w:tc>
        <w:tc>
          <w:tcPr>
            <w:tcW w:w="4182" w:type="dxa"/>
            <w:vAlign w:val="center"/>
          </w:tcPr>
          <w:p w:rsidR="00812D36" w:rsidRDefault="00A303B9">
            <w:pPr>
              <w:spacing w:line="360" w:lineRule="auto"/>
              <w:jc w:val="center"/>
              <w:rPr>
                <w:rFonts w:ascii="仿宋_GB2312" w:eastAsia="仿宋_GB2312" w:hAnsi="宋体"/>
                <w:b/>
                <w:bCs/>
                <w:color w:val="000000"/>
                <w:szCs w:val="21"/>
              </w:rPr>
            </w:pPr>
            <w:r>
              <w:rPr>
                <w:rFonts w:ascii="仿宋_GB2312" w:eastAsia="仿宋_GB2312" w:hAnsi="宋体" w:hint="eastAsia"/>
                <w:b/>
                <w:bCs/>
                <w:color w:val="000000"/>
                <w:szCs w:val="21"/>
              </w:rPr>
              <w:t>内容及标准</w:t>
            </w:r>
          </w:p>
        </w:tc>
        <w:tc>
          <w:tcPr>
            <w:tcW w:w="900" w:type="dxa"/>
            <w:vAlign w:val="center"/>
          </w:tcPr>
          <w:p w:rsidR="00812D36" w:rsidRDefault="00A303B9">
            <w:pPr>
              <w:spacing w:line="360" w:lineRule="auto"/>
              <w:jc w:val="center"/>
              <w:rPr>
                <w:rFonts w:ascii="仿宋_GB2312" w:eastAsia="仿宋_GB2312" w:hAnsi="宋体"/>
                <w:b/>
                <w:bCs/>
                <w:color w:val="000000"/>
                <w:szCs w:val="21"/>
              </w:rPr>
            </w:pPr>
            <w:r>
              <w:rPr>
                <w:rFonts w:ascii="仿宋_GB2312" w:eastAsia="仿宋_GB2312" w:hAnsi="宋体" w:hint="eastAsia"/>
                <w:b/>
                <w:bCs/>
                <w:color w:val="000000"/>
                <w:szCs w:val="21"/>
              </w:rPr>
              <w:t>分值</w:t>
            </w:r>
          </w:p>
        </w:tc>
        <w:tc>
          <w:tcPr>
            <w:tcW w:w="720" w:type="dxa"/>
            <w:vAlign w:val="center"/>
          </w:tcPr>
          <w:p w:rsidR="00812D36" w:rsidRDefault="00A303B9">
            <w:pPr>
              <w:spacing w:line="360" w:lineRule="auto"/>
              <w:jc w:val="center"/>
              <w:rPr>
                <w:rFonts w:ascii="仿宋_GB2312" w:eastAsia="仿宋_GB2312" w:hAnsi="宋体"/>
                <w:b/>
                <w:bCs/>
                <w:color w:val="000000"/>
                <w:szCs w:val="21"/>
              </w:rPr>
            </w:pPr>
            <w:r>
              <w:rPr>
                <w:rFonts w:ascii="仿宋_GB2312" w:eastAsia="仿宋_GB2312" w:hAnsi="宋体" w:hint="eastAsia"/>
                <w:b/>
                <w:bCs/>
                <w:color w:val="000000"/>
                <w:szCs w:val="21"/>
              </w:rPr>
              <w:t>扣分</w:t>
            </w:r>
          </w:p>
        </w:tc>
        <w:tc>
          <w:tcPr>
            <w:tcW w:w="900" w:type="dxa"/>
            <w:vAlign w:val="center"/>
          </w:tcPr>
          <w:p w:rsidR="00812D36" w:rsidRDefault="00A303B9">
            <w:pPr>
              <w:spacing w:line="360" w:lineRule="auto"/>
              <w:jc w:val="center"/>
              <w:rPr>
                <w:rFonts w:ascii="仿宋_GB2312" w:eastAsia="仿宋_GB2312" w:hAnsi="宋体"/>
                <w:b/>
                <w:bCs/>
                <w:color w:val="000000"/>
                <w:szCs w:val="21"/>
              </w:rPr>
            </w:pPr>
            <w:r>
              <w:rPr>
                <w:rFonts w:ascii="仿宋_GB2312" w:eastAsia="仿宋_GB2312" w:hAnsi="宋体" w:hint="eastAsia"/>
                <w:b/>
                <w:bCs/>
                <w:color w:val="000000"/>
                <w:szCs w:val="21"/>
              </w:rPr>
              <w:t>得分</w:t>
            </w:r>
          </w:p>
        </w:tc>
      </w:tr>
      <w:tr w:rsidR="00812D36">
        <w:trPr>
          <w:cantSplit/>
          <w:trHeight w:val="567"/>
          <w:jc w:val="center"/>
        </w:trPr>
        <w:tc>
          <w:tcPr>
            <w:tcW w:w="8763" w:type="dxa"/>
            <w:gridSpan w:val="6"/>
          </w:tcPr>
          <w:p w:rsidR="00812D36" w:rsidRDefault="00A303B9">
            <w:pPr>
              <w:spacing w:line="360" w:lineRule="auto"/>
              <w:jc w:val="center"/>
              <w:rPr>
                <w:rFonts w:ascii="仿宋_GB2312" w:eastAsia="仿宋_GB2312" w:hAnsi="宋体"/>
                <w:b/>
                <w:bCs/>
                <w:color w:val="000000"/>
                <w:szCs w:val="21"/>
              </w:rPr>
            </w:pPr>
            <w:r>
              <w:rPr>
                <w:rFonts w:ascii="仿宋_GB2312" w:eastAsia="仿宋_GB2312" w:hAnsi="宋体" w:hint="eastAsia"/>
                <w:b/>
                <w:bCs/>
                <w:color w:val="000000"/>
                <w:szCs w:val="21"/>
              </w:rPr>
              <w:t>方案部分</w:t>
            </w:r>
          </w:p>
        </w:tc>
      </w:tr>
      <w:tr w:rsidR="00812D36">
        <w:trPr>
          <w:cantSplit/>
          <w:trHeight w:val="70"/>
          <w:jc w:val="center"/>
        </w:trPr>
        <w:tc>
          <w:tcPr>
            <w:tcW w:w="502" w:type="dxa"/>
            <w:vMerge w:val="restart"/>
            <w:vAlign w:val="center"/>
          </w:tcPr>
          <w:p w:rsidR="00812D36" w:rsidRDefault="00A303B9">
            <w:pPr>
              <w:spacing w:line="360" w:lineRule="auto"/>
              <w:jc w:val="center"/>
              <w:rPr>
                <w:rFonts w:ascii="仿宋_GB2312" w:eastAsia="仿宋_GB2312" w:hAnsi="宋体"/>
                <w:bCs/>
                <w:color w:val="000000"/>
                <w:szCs w:val="21"/>
              </w:rPr>
            </w:pPr>
            <w:r>
              <w:rPr>
                <w:rFonts w:ascii="仿宋_GB2312" w:eastAsia="仿宋_GB2312" w:hAnsi="宋体" w:hint="eastAsia"/>
                <w:bCs/>
                <w:color w:val="000000"/>
                <w:szCs w:val="21"/>
              </w:rPr>
              <w:t>前厅部分</w:t>
            </w:r>
          </w:p>
        </w:tc>
        <w:tc>
          <w:tcPr>
            <w:tcW w:w="1559" w:type="dxa"/>
            <w:vMerge w:val="restart"/>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迎接宾客方案</w:t>
            </w:r>
          </w:p>
          <w:p w:rsidR="00812D36" w:rsidRDefault="00A303B9">
            <w:pPr>
              <w:spacing w:line="360" w:lineRule="auto"/>
              <w:jc w:val="center"/>
              <w:rPr>
                <w:rFonts w:ascii="仿宋_GB2312" w:eastAsia="仿宋_GB2312"/>
                <w:szCs w:val="21"/>
              </w:rPr>
            </w:pPr>
            <w:r>
              <w:rPr>
                <w:rFonts w:ascii="仿宋_GB2312" w:eastAsia="仿宋_GB2312" w:hint="eastAsia"/>
                <w:bCs/>
                <w:szCs w:val="21"/>
              </w:rPr>
              <w:t>（2分）</w:t>
            </w:r>
          </w:p>
        </w:tc>
        <w:tc>
          <w:tcPr>
            <w:tcW w:w="4182" w:type="dxa"/>
            <w:vAlign w:val="center"/>
          </w:tcPr>
          <w:p w:rsidR="00812D36" w:rsidRDefault="00A303B9">
            <w:pPr>
              <w:spacing w:line="360" w:lineRule="auto"/>
              <w:rPr>
                <w:rFonts w:ascii="仿宋_GB2312" w:eastAsia="仿宋_GB2312"/>
                <w:szCs w:val="21"/>
              </w:rPr>
            </w:pPr>
            <w:r>
              <w:rPr>
                <w:rFonts w:ascii="仿宋_GB2312" w:eastAsia="仿宋_GB2312" w:hint="eastAsia"/>
                <w:szCs w:val="21"/>
              </w:rPr>
              <w:t>1.根据客人类型，确定不同迎接规格</w:t>
            </w:r>
          </w:p>
        </w:tc>
        <w:tc>
          <w:tcPr>
            <w:tcW w:w="900" w:type="dxa"/>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1</w:t>
            </w:r>
          </w:p>
        </w:tc>
        <w:tc>
          <w:tcPr>
            <w:tcW w:w="720" w:type="dxa"/>
            <w:vAlign w:val="center"/>
          </w:tcPr>
          <w:p w:rsidR="00812D36" w:rsidRDefault="00812D36">
            <w:pPr>
              <w:spacing w:line="360" w:lineRule="auto"/>
              <w:rPr>
                <w:rFonts w:ascii="仿宋_GB2312" w:eastAsia="仿宋_GB2312"/>
                <w:szCs w:val="21"/>
              </w:rPr>
            </w:pPr>
          </w:p>
        </w:tc>
        <w:tc>
          <w:tcPr>
            <w:tcW w:w="900" w:type="dxa"/>
            <w:vAlign w:val="center"/>
          </w:tcPr>
          <w:p w:rsidR="00812D36" w:rsidRDefault="00812D36">
            <w:pPr>
              <w:spacing w:line="360" w:lineRule="auto"/>
              <w:rPr>
                <w:rFonts w:ascii="仿宋_GB2312" w:eastAsia="仿宋_GB2312"/>
                <w:szCs w:val="21"/>
              </w:rPr>
            </w:pPr>
          </w:p>
        </w:tc>
      </w:tr>
      <w:tr w:rsidR="00812D36">
        <w:trPr>
          <w:cantSplit/>
          <w:trHeight w:val="70"/>
          <w:jc w:val="center"/>
        </w:trPr>
        <w:tc>
          <w:tcPr>
            <w:tcW w:w="502" w:type="dxa"/>
            <w:vMerge/>
            <w:vAlign w:val="center"/>
          </w:tcPr>
          <w:p w:rsidR="00812D36" w:rsidRDefault="00812D36">
            <w:pPr>
              <w:spacing w:line="360" w:lineRule="auto"/>
              <w:jc w:val="center"/>
              <w:rPr>
                <w:rFonts w:ascii="仿宋_GB2312" w:eastAsia="仿宋_GB2312" w:hAnsi="宋体"/>
                <w:bCs/>
                <w:color w:val="000000"/>
                <w:szCs w:val="21"/>
              </w:rPr>
            </w:pPr>
          </w:p>
        </w:tc>
        <w:tc>
          <w:tcPr>
            <w:tcW w:w="1559" w:type="dxa"/>
            <w:vMerge/>
            <w:vAlign w:val="center"/>
          </w:tcPr>
          <w:p w:rsidR="00812D36" w:rsidRDefault="00812D36">
            <w:pPr>
              <w:spacing w:line="360" w:lineRule="auto"/>
              <w:jc w:val="center"/>
              <w:rPr>
                <w:rFonts w:ascii="仿宋_GB2312" w:eastAsia="仿宋_GB2312"/>
                <w:szCs w:val="21"/>
              </w:rPr>
            </w:pPr>
          </w:p>
        </w:tc>
        <w:tc>
          <w:tcPr>
            <w:tcW w:w="4182" w:type="dxa"/>
            <w:vAlign w:val="center"/>
          </w:tcPr>
          <w:p w:rsidR="00812D36" w:rsidRDefault="00A303B9">
            <w:pPr>
              <w:spacing w:line="360" w:lineRule="auto"/>
              <w:rPr>
                <w:rFonts w:ascii="仿宋_GB2312" w:eastAsia="仿宋_GB2312"/>
                <w:szCs w:val="21"/>
              </w:rPr>
            </w:pPr>
            <w:r>
              <w:rPr>
                <w:rFonts w:ascii="仿宋_GB2312" w:eastAsia="仿宋_GB2312" w:hint="eastAsia"/>
                <w:szCs w:val="21"/>
              </w:rPr>
              <w:t>2.服务高效，注重方案可实施性</w:t>
            </w:r>
          </w:p>
        </w:tc>
        <w:tc>
          <w:tcPr>
            <w:tcW w:w="900" w:type="dxa"/>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1</w:t>
            </w:r>
          </w:p>
        </w:tc>
        <w:tc>
          <w:tcPr>
            <w:tcW w:w="720" w:type="dxa"/>
            <w:vAlign w:val="center"/>
          </w:tcPr>
          <w:p w:rsidR="00812D36" w:rsidRDefault="00812D36">
            <w:pPr>
              <w:spacing w:line="360" w:lineRule="auto"/>
              <w:rPr>
                <w:rFonts w:ascii="仿宋_GB2312" w:eastAsia="仿宋_GB2312"/>
                <w:szCs w:val="21"/>
              </w:rPr>
            </w:pPr>
          </w:p>
        </w:tc>
        <w:tc>
          <w:tcPr>
            <w:tcW w:w="900" w:type="dxa"/>
            <w:vAlign w:val="center"/>
          </w:tcPr>
          <w:p w:rsidR="00812D36" w:rsidRDefault="00812D36">
            <w:pPr>
              <w:spacing w:line="360" w:lineRule="auto"/>
              <w:rPr>
                <w:rFonts w:ascii="仿宋_GB2312" w:eastAsia="仿宋_GB2312"/>
                <w:szCs w:val="21"/>
              </w:rPr>
            </w:pPr>
          </w:p>
        </w:tc>
      </w:tr>
      <w:tr w:rsidR="00812D36">
        <w:trPr>
          <w:cantSplit/>
          <w:trHeight w:val="70"/>
          <w:jc w:val="center"/>
        </w:trPr>
        <w:tc>
          <w:tcPr>
            <w:tcW w:w="502" w:type="dxa"/>
            <w:vMerge/>
            <w:vAlign w:val="center"/>
          </w:tcPr>
          <w:p w:rsidR="00812D36" w:rsidRDefault="00812D36">
            <w:pPr>
              <w:spacing w:line="360" w:lineRule="auto"/>
              <w:jc w:val="center"/>
              <w:rPr>
                <w:rFonts w:ascii="仿宋_GB2312" w:eastAsia="仿宋_GB2312" w:hAnsi="宋体"/>
                <w:bCs/>
                <w:color w:val="000000"/>
                <w:szCs w:val="21"/>
              </w:rPr>
            </w:pPr>
          </w:p>
        </w:tc>
        <w:tc>
          <w:tcPr>
            <w:tcW w:w="1559" w:type="dxa"/>
            <w:vMerge w:val="restart"/>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入住登记方案</w:t>
            </w:r>
          </w:p>
          <w:p w:rsidR="00812D36" w:rsidRDefault="00A303B9">
            <w:pPr>
              <w:spacing w:line="360" w:lineRule="auto"/>
              <w:jc w:val="center"/>
              <w:rPr>
                <w:rFonts w:ascii="仿宋_GB2312" w:eastAsia="仿宋_GB2312"/>
                <w:szCs w:val="21"/>
              </w:rPr>
            </w:pPr>
            <w:r>
              <w:rPr>
                <w:rFonts w:ascii="仿宋_GB2312" w:eastAsia="仿宋_GB2312" w:hint="eastAsia"/>
                <w:bCs/>
                <w:szCs w:val="21"/>
              </w:rPr>
              <w:t>（6分）</w:t>
            </w:r>
          </w:p>
        </w:tc>
        <w:tc>
          <w:tcPr>
            <w:tcW w:w="4182" w:type="dxa"/>
            <w:vAlign w:val="center"/>
          </w:tcPr>
          <w:p w:rsidR="00812D36" w:rsidRDefault="00A303B9">
            <w:pPr>
              <w:spacing w:line="360" w:lineRule="auto"/>
              <w:rPr>
                <w:rFonts w:ascii="仿宋_GB2312" w:eastAsia="仿宋_GB2312"/>
                <w:szCs w:val="21"/>
              </w:rPr>
            </w:pPr>
            <w:r>
              <w:rPr>
                <w:rFonts w:ascii="仿宋_GB2312" w:eastAsia="仿宋_GB2312" w:hint="eastAsia"/>
                <w:szCs w:val="21"/>
              </w:rPr>
              <w:t>1.根据客人特点，设计不同接待流程</w:t>
            </w:r>
          </w:p>
        </w:tc>
        <w:tc>
          <w:tcPr>
            <w:tcW w:w="900" w:type="dxa"/>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2</w:t>
            </w:r>
          </w:p>
        </w:tc>
        <w:tc>
          <w:tcPr>
            <w:tcW w:w="720" w:type="dxa"/>
            <w:vAlign w:val="center"/>
          </w:tcPr>
          <w:p w:rsidR="00812D36" w:rsidRDefault="00812D36">
            <w:pPr>
              <w:spacing w:line="360" w:lineRule="auto"/>
              <w:rPr>
                <w:rFonts w:ascii="仿宋_GB2312" w:eastAsia="仿宋_GB2312"/>
                <w:szCs w:val="21"/>
              </w:rPr>
            </w:pPr>
          </w:p>
        </w:tc>
        <w:tc>
          <w:tcPr>
            <w:tcW w:w="900" w:type="dxa"/>
            <w:vAlign w:val="center"/>
          </w:tcPr>
          <w:p w:rsidR="00812D36" w:rsidRDefault="00812D36">
            <w:pPr>
              <w:spacing w:line="360" w:lineRule="auto"/>
              <w:rPr>
                <w:rFonts w:ascii="仿宋_GB2312" w:eastAsia="仿宋_GB2312"/>
                <w:szCs w:val="21"/>
              </w:rPr>
            </w:pPr>
          </w:p>
        </w:tc>
      </w:tr>
      <w:tr w:rsidR="00812D36">
        <w:trPr>
          <w:cantSplit/>
          <w:trHeight w:val="70"/>
          <w:jc w:val="center"/>
        </w:trPr>
        <w:tc>
          <w:tcPr>
            <w:tcW w:w="502" w:type="dxa"/>
            <w:vMerge/>
            <w:vAlign w:val="center"/>
          </w:tcPr>
          <w:p w:rsidR="00812D36" w:rsidRDefault="00812D36">
            <w:pPr>
              <w:spacing w:line="360" w:lineRule="auto"/>
              <w:jc w:val="center"/>
              <w:rPr>
                <w:rFonts w:ascii="仿宋_GB2312" w:eastAsia="仿宋_GB2312" w:hAnsi="宋体"/>
                <w:bCs/>
                <w:color w:val="000000"/>
                <w:szCs w:val="21"/>
              </w:rPr>
            </w:pPr>
          </w:p>
        </w:tc>
        <w:tc>
          <w:tcPr>
            <w:tcW w:w="1559" w:type="dxa"/>
            <w:vMerge/>
            <w:vAlign w:val="center"/>
          </w:tcPr>
          <w:p w:rsidR="00812D36" w:rsidRDefault="00812D36">
            <w:pPr>
              <w:spacing w:line="360" w:lineRule="auto"/>
              <w:jc w:val="center"/>
              <w:rPr>
                <w:rFonts w:ascii="仿宋_GB2312" w:eastAsia="仿宋_GB2312"/>
                <w:szCs w:val="21"/>
              </w:rPr>
            </w:pPr>
          </w:p>
        </w:tc>
        <w:tc>
          <w:tcPr>
            <w:tcW w:w="4182" w:type="dxa"/>
            <w:vAlign w:val="center"/>
          </w:tcPr>
          <w:p w:rsidR="00812D36" w:rsidRDefault="00A303B9">
            <w:pPr>
              <w:spacing w:line="360" w:lineRule="auto"/>
              <w:rPr>
                <w:rFonts w:ascii="仿宋_GB2312" w:eastAsia="仿宋_GB2312"/>
                <w:szCs w:val="21"/>
              </w:rPr>
            </w:pPr>
            <w:r>
              <w:rPr>
                <w:rFonts w:ascii="仿宋_GB2312" w:eastAsia="仿宋_GB2312" w:hint="eastAsia"/>
                <w:szCs w:val="21"/>
              </w:rPr>
              <w:t>2.登记入住高效，准确无差错</w:t>
            </w:r>
          </w:p>
        </w:tc>
        <w:tc>
          <w:tcPr>
            <w:tcW w:w="900" w:type="dxa"/>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1</w:t>
            </w:r>
          </w:p>
        </w:tc>
        <w:tc>
          <w:tcPr>
            <w:tcW w:w="720" w:type="dxa"/>
            <w:vAlign w:val="center"/>
          </w:tcPr>
          <w:p w:rsidR="00812D36" w:rsidRDefault="00812D36">
            <w:pPr>
              <w:spacing w:line="360" w:lineRule="auto"/>
              <w:rPr>
                <w:rFonts w:ascii="仿宋_GB2312" w:eastAsia="仿宋_GB2312"/>
                <w:szCs w:val="21"/>
              </w:rPr>
            </w:pPr>
          </w:p>
        </w:tc>
        <w:tc>
          <w:tcPr>
            <w:tcW w:w="900" w:type="dxa"/>
            <w:vAlign w:val="center"/>
          </w:tcPr>
          <w:p w:rsidR="00812D36" w:rsidRDefault="00812D36">
            <w:pPr>
              <w:spacing w:line="360" w:lineRule="auto"/>
              <w:rPr>
                <w:rFonts w:ascii="仿宋_GB2312" w:eastAsia="仿宋_GB2312"/>
                <w:szCs w:val="21"/>
              </w:rPr>
            </w:pPr>
          </w:p>
        </w:tc>
      </w:tr>
      <w:tr w:rsidR="00812D36">
        <w:trPr>
          <w:cantSplit/>
          <w:trHeight w:val="70"/>
          <w:jc w:val="center"/>
        </w:trPr>
        <w:tc>
          <w:tcPr>
            <w:tcW w:w="502" w:type="dxa"/>
            <w:vMerge/>
            <w:vAlign w:val="center"/>
          </w:tcPr>
          <w:p w:rsidR="00812D36" w:rsidRDefault="00812D36">
            <w:pPr>
              <w:spacing w:line="360" w:lineRule="auto"/>
              <w:jc w:val="center"/>
              <w:rPr>
                <w:rFonts w:ascii="仿宋_GB2312" w:eastAsia="仿宋_GB2312" w:hAnsi="宋体"/>
                <w:bCs/>
                <w:color w:val="000000"/>
                <w:szCs w:val="21"/>
              </w:rPr>
            </w:pPr>
          </w:p>
        </w:tc>
        <w:tc>
          <w:tcPr>
            <w:tcW w:w="1559" w:type="dxa"/>
            <w:vMerge/>
            <w:vAlign w:val="center"/>
          </w:tcPr>
          <w:p w:rsidR="00812D36" w:rsidRDefault="00812D36">
            <w:pPr>
              <w:spacing w:line="360" w:lineRule="auto"/>
              <w:jc w:val="center"/>
              <w:rPr>
                <w:rFonts w:ascii="仿宋_GB2312" w:eastAsia="仿宋_GB2312"/>
                <w:szCs w:val="21"/>
              </w:rPr>
            </w:pPr>
          </w:p>
        </w:tc>
        <w:tc>
          <w:tcPr>
            <w:tcW w:w="4182" w:type="dxa"/>
            <w:vAlign w:val="center"/>
          </w:tcPr>
          <w:p w:rsidR="00812D36" w:rsidRDefault="00A303B9">
            <w:pPr>
              <w:spacing w:line="360" w:lineRule="auto"/>
              <w:rPr>
                <w:rFonts w:ascii="仿宋_GB2312" w:eastAsia="仿宋_GB2312"/>
                <w:szCs w:val="21"/>
              </w:rPr>
            </w:pPr>
            <w:r>
              <w:rPr>
                <w:rFonts w:ascii="仿宋_GB2312" w:eastAsia="仿宋_GB2312" w:hint="eastAsia"/>
                <w:szCs w:val="21"/>
              </w:rPr>
              <w:t>3.根据客人特点，提供特色服务</w:t>
            </w:r>
          </w:p>
        </w:tc>
        <w:tc>
          <w:tcPr>
            <w:tcW w:w="900" w:type="dxa"/>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2</w:t>
            </w:r>
          </w:p>
        </w:tc>
        <w:tc>
          <w:tcPr>
            <w:tcW w:w="720" w:type="dxa"/>
            <w:vAlign w:val="center"/>
          </w:tcPr>
          <w:p w:rsidR="00812D36" w:rsidRDefault="00812D36">
            <w:pPr>
              <w:spacing w:line="360" w:lineRule="auto"/>
              <w:rPr>
                <w:rFonts w:ascii="仿宋_GB2312" w:eastAsia="仿宋_GB2312"/>
                <w:szCs w:val="21"/>
              </w:rPr>
            </w:pPr>
          </w:p>
        </w:tc>
        <w:tc>
          <w:tcPr>
            <w:tcW w:w="900" w:type="dxa"/>
            <w:vAlign w:val="center"/>
          </w:tcPr>
          <w:p w:rsidR="00812D36" w:rsidRDefault="00812D36">
            <w:pPr>
              <w:spacing w:line="360" w:lineRule="auto"/>
              <w:rPr>
                <w:rFonts w:ascii="仿宋_GB2312" w:eastAsia="仿宋_GB2312"/>
                <w:szCs w:val="21"/>
              </w:rPr>
            </w:pPr>
          </w:p>
        </w:tc>
      </w:tr>
      <w:tr w:rsidR="00812D36">
        <w:trPr>
          <w:cantSplit/>
          <w:trHeight w:val="70"/>
          <w:jc w:val="center"/>
        </w:trPr>
        <w:tc>
          <w:tcPr>
            <w:tcW w:w="502" w:type="dxa"/>
            <w:vMerge/>
            <w:vAlign w:val="center"/>
          </w:tcPr>
          <w:p w:rsidR="00812D36" w:rsidRDefault="00812D36">
            <w:pPr>
              <w:spacing w:line="360" w:lineRule="auto"/>
              <w:jc w:val="center"/>
              <w:rPr>
                <w:rFonts w:ascii="仿宋_GB2312" w:eastAsia="仿宋_GB2312" w:hAnsi="宋体"/>
                <w:bCs/>
                <w:color w:val="000000"/>
                <w:szCs w:val="21"/>
              </w:rPr>
            </w:pPr>
          </w:p>
        </w:tc>
        <w:tc>
          <w:tcPr>
            <w:tcW w:w="1559" w:type="dxa"/>
            <w:vMerge/>
            <w:vAlign w:val="center"/>
          </w:tcPr>
          <w:p w:rsidR="00812D36" w:rsidRDefault="00812D36">
            <w:pPr>
              <w:spacing w:line="360" w:lineRule="auto"/>
              <w:jc w:val="center"/>
              <w:rPr>
                <w:rFonts w:ascii="仿宋_GB2312" w:eastAsia="仿宋_GB2312"/>
                <w:szCs w:val="21"/>
              </w:rPr>
            </w:pPr>
          </w:p>
        </w:tc>
        <w:tc>
          <w:tcPr>
            <w:tcW w:w="4182" w:type="dxa"/>
            <w:vAlign w:val="center"/>
          </w:tcPr>
          <w:p w:rsidR="00812D36" w:rsidRDefault="00A303B9">
            <w:pPr>
              <w:spacing w:line="360" w:lineRule="auto"/>
              <w:rPr>
                <w:rFonts w:ascii="仿宋_GB2312" w:eastAsia="仿宋_GB2312"/>
                <w:szCs w:val="21"/>
              </w:rPr>
            </w:pPr>
            <w:r>
              <w:rPr>
                <w:rFonts w:ascii="仿宋_GB2312" w:eastAsia="仿宋_GB2312" w:hint="eastAsia"/>
                <w:szCs w:val="21"/>
              </w:rPr>
              <w:t>4.服务流程规范，服务语言标准</w:t>
            </w:r>
          </w:p>
        </w:tc>
        <w:tc>
          <w:tcPr>
            <w:tcW w:w="900" w:type="dxa"/>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1</w:t>
            </w:r>
          </w:p>
        </w:tc>
        <w:tc>
          <w:tcPr>
            <w:tcW w:w="720" w:type="dxa"/>
            <w:vAlign w:val="center"/>
          </w:tcPr>
          <w:p w:rsidR="00812D36" w:rsidRDefault="00812D36">
            <w:pPr>
              <w:spacing w:line="360" w:lineRule="auto"/>
              <w:rPr>
                <w:rFonts w:ascii="仿宋_GB2312" w:eastAsia="仿宋_GB2312"/>
                <w:szCs w:val="21"/>
              </w:rPr>
            </w:pPr>
          </w:p>
        </w:tc>
        <w:tc>
          <w:tcPr>
            <w:tcW w:w="900" w:type="dxa"/>
            <w:vAlign w:val="center"/>
          </w:tcPr>
          <w:p w:rsidR="00812D36" w:rsidRDefault="00812D36">
            <w:pPr>
              <w:spacing w:line="360" w:lineRule="auto"/>
              <w:rPr>
                <w:rFonts w:ascii="仿宋_GB2312" w:eastAsia="仿宋_GB2312"/>
                <w:szCs w:val="21"/>
              </w:rPr>
            </w:pPr>
          </w:p>
        </w:tc>
      </w:tr>
      <w:tr w:rsidR="00812D36">
        <w:trPr>
          <w:cantSplit/>
          <w:trHeight w:val="70"/>
          <w:jc w:val="center"/>
        </w:trPr>
        <w:tc>
          <w:tcPr>
            <w:tcW w:w="502" w:type="dxa"/>
            <w:vMerge w:val="restart"/>
            <w:vAlign w:val="center"/>
          </w:tcPr>
          <w:p w:rsidR="00812D36" w:rsidRDefault="00A303B9">
            <w:pPr>
              <w:spacing w:line="360" w:lineRule="auto"/>
              <w:jc w:val="center"/>
              <w:rPr>
                <w:rFonts w:ascii="仿宋_GB2312" w:eastAsia="仿宋_GB2312" w:hAnsi="宋体"/>
                <w:bCs/>
                <w:color w:val="000000"/>
                <w:szCs w:val="21"/>
              </w:rPr>
            </w:pPr>
            <w:r>
              <w:rPr>
                <w:rFonts w:ascii="仿宋_GB2312" w:eastAsia="仿宋_GB2312" w:hAnsi="宋体" w:hint="eastAsia"/>
                <w:bCs/>
                <w:color w:val="000000"/>
                <w:szCs w:val="21"/>
              </w:rPr>
              <w:t>客房</w:t>
            </w:r>
            <w:r>
              <w:rPr>
                <w:rFonts w:ascii="仿宋_GB2312" w:eastAsia="仿宋_GB2312" w:hAnsi="宋体" w:hint="eastAsia"/>
                <w:bCs/>
                <w:color w:val="000000"/>
                <w:szCs w:val="21"/>
              </w:rPr>
              <w:lastRenderedPageBreak/>
              <w:t>部分</w:t>
            </w:r>
          </w:p>
        </w:tc>
        <w:tc>
          <w:tcPr>
            <w:tcW w:w="1559" w:type="dxa"/>
            <w:vAlign w:val="center"/>
          </w:tcPr>
          <w:p w:rsidR="00812D36" w:rsidRDefault="00A303B9">
            <w:pPr>
              <w:spacing w:line="360" w:lineRule="auto"/>
              <w:jc w:val="center"/>
              <w:rPr>
                <w:rFonts w:ascii="仿宋_GB2312" w:eastAsia="仿宋_GB2312"/>
                <w:bCs/>
                <w:szCs w:val="21"/>
              </w:rPr>
            </w:pPr>
            <w:r>
              <w:rPr>
                <w:rFonts w:ascii="仿宋_GB2312" w:eastAsia="仿宋_GB2312" w:hint="eastAsia"/>
                <w:bCs/>
                <w:szCs w:val="21"/>
              </w:rPr>
              <w:lastRenderedPageBreak/>
              <w:t>房内服务方案</w:t>
            </w:r>
          </w:p>
          <w:p w:rsidR="00812D36" w:rsidRDefault="00A303B9">
            <w:pPr>
              <w:spacing w:line="360" w:lineRule="auto"/>
              <w:jc w:val="center"/>
              <w:rPr>
                <w:rFonts w:ascii="仿宋_GB2312" w:eastAsia="仿宋_GB2312"/>
                <w:szCs w:val="21"/>
              </w:rPr>
            </w:pPr>
            <w:r>
              <w:rPr>
                <w:rFonts w:ascii="仿宋_GB2312" w:eastAsia="仿宋_GB2312" w:hint="eastAsia"/>
                <w:bCs/>
                <w:szCs w:val="21"/>
              </w:rPr>
              <w:t>（4分）</w:t>
            </w:r>
          </w:p>
        </w:tc>
        <w:tc>
          <w:tcPr>
            <w:tcW w:w="4182" w:type="dxa"/>
            <w:vAlign w:val="center"/>
          </w:tcPr>
          <w:p w:rsidR="00812D36" w:rsidRDefault="00A303B9">
            <w:pPr>
              <w:spacing w:line="360" w:lineRule="auto"/>
              <w:rPr>
                <w:rFonts w:ascii="仿宋_GB2312" w:eastAsia="仿宋_GB2312"/>
                <w:szCs w:val="21"/>
              </w:rPr>
            </w:pPr>
            <w:r>
              <w:rPr>
                <w:rFonts w:ascii="仿宋_GB2312" w:eastAsia="仿宋_GB2312" w:hint="eastAsia"/>
                <w:szCs w:val="21"/>
              </w:rPr>
              <w:t>1.根据宾客特点，满足宾客需求为主，提供客房内接待、整理服务、提供特色服务</w:t>
            </w:r>
          </w:p>
        </w:tc>
        <w:tc>
          <w:tcPr>
            <w:tcW w:w="900" w:type="dxa"/>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4</w:t>
            </w:r>
          </w:p>
        </w:tc>
        <w:tc>
          <w:tcPr>
            <w:tcW w:w="720" w:type="dxa"/>
            <w:vAlign w:val="center"/>
          </w:tcPr>
          <w:p w:rsidR="00812D36" w:rsidRDefault="00812D36">
            <w:pPr>
              <w:spacing w:line="360" w:lineRule="auto"/>
              <w:rPr>
                <w:rFonts w:ascii="仿宋_GB2312" w:eastAsia="仿宋_GB2312"/>
                <w:szCs w:val="21"/>
              </w:rPr>
            </w:pPr>
          </w:p>
        </w:tc>
        <w:tc>
          <w:tcPr>
            <w:tcW w:w="900" w:type="dxa"/>
            <w:vAlign w:val="center"/>
          </w:tcPr>
          <w:p w:rsidR="00812D36" w:rsidRDefault="00812D36">
            <w:pPr>
              <w:spacing w:line="360" w:lineRule="auto"/>
              <w:rPr>
                <w:rFonts w:ascii="仿宋_GB2312" w:eastAsia="仿宋_GB2312"/>
                <w:szCs w:val="21"/>
              </w:rPr>
            </w:pPr>
          </w:p>
        </w:tc>
      </w:tr>
      <w:tr w:rsidR="00812D36">
        <w:trPr>
          <w:cantSplit/>
          <w:trHeight w:val="70"/>
          <w:jc w:val="center"/>
        </w:trPr>
        <w:tc>
          <w:tcPr>
            <w:tcW w:w="502" w:type="dxa"/>
            <w:vMerge/>
            <w:vAlign w:val="center"/>
          </w:tcPr>
          <w:p w:rsidR="00812D36" w:rsidRDefault="00812D36">
            <w:pPr>
              <w:spacing w:line="360" w:lineRule="auto"/>
              <w:jc w:val="center"/>
              <w:rPr>
                <w:rFonts w:ascii="仿宋_GB2312" w:eastAsia="仿宋_GB2312" w:hAnsi="宋体"/>
                <w:bCs/>
                <w:color w:val="000000"/>
                <w:szCs w:val="21"/>
              </w:rPr>
            </w:pPr>
          </w:p>
        </w:tc>
        <w:tc>
          <w:tcPr>
            <w:tcW w:w="1559" w:type="dxa"/>
            <w:vMerge w:val="restart"/>
            <w:vAlign w:val="center"/>
          </w:tcPr>
          <w:p w:rsidR="00812D36" w:rsidRDefault="00A303B9">
            <w:pPr>
              <w:spacing w:line="360" w:lineRule="auto"/>
              <w:jc w:val="center"/>
              <w:rPr>
                <w:rFonts w:ascii="仿宋_GB2312" w:eastAsia="仿宋_GB2312"/>
                <w:bCs/>
                <w:szCs w:val="21"/>
              </w:rPr>
            </w:pPr>
            <w:r>
              <w:rPr>
                <w:rFonts w:ascii="仿宋_GB2312" w:eastAsia="仿宋_GB2312" w:hint="eastAsia"/>
                <w:bCs/>
                <w:szCs w:val="21"/>
              </w:rPr>
              <w:t>夜床创意</w:t>
            </w:r>
          </w:p>
          <w:p w:rsidR="00812D36" w:rsidRDefault="00A303B9">
            <w:pPr>
              <w:spacing w:line="360" w:lineRule="auto"/>
              <w:jc w:val="center"/>
              <w:rPr>
                <w:rFonts w:ascii="仿宋_GB2312" w:eastAsia="仿宋_GB2312"/>
                <w:szCs w:val="21"/>
              </w:rPr>
            </w:pPr>
            <w:r>
              <w:rPr>
                <w:rFonts w:ascii="仿宋_GB2312" w:eastAsia="仿宋_GB2312" w:hint="eastAsia"/>
                <w:bCs/>
                <w:szCs w:val="21"/>
              </w:rPr>
              <w:t>（6分）</w:t>
            </w:r>
          </w:p>
        </w:tc>
        <w:tc>
          <w:tcPr>
            <w:tcW w:w="4182" w:type="dxa"/>
            <w:vAlign w:val="center"/>
          </w:tcPr>
          <w:p w:rsidR="00812D36" w:rsidRDefault="00A303B9">
            <w:pPr>
              <w:spacing w:line="360" w:lineRule="auto"/>
              <w:rPr>
                <w:rFonts w:ascii="仿宋_GB2312" w:eastAsia="仿宋_GB2312"/>
                <w:szCs w:val="21"/>
              </w:rPr>
            </w:pPr>
            <w:r>
              <w:rPr>
                <w:rFonts w:ascii="仿宋_GB2312" w:eastAsia="仿宋_GB2312" w:hint="eastAsia"/>
                <w:szCs w:val="21"/>
              </w:rPr>
              <w:t>1.按宾客特点确定夜床服务创意内容，并阐述</w:t>
            </w:r>
          </w:p>
        </w:tc>
        <w:tc>
          <w:tcPr>
            <w:tcW w:w="900" w:type="dxa"/>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3</w:t>
            </w:r>
          </w:p>
        </w:tc>
        <w:tc>
          <w:tcPr>
            <w:tcW w:w="720" w:type="dxa"/>
            <w:vAlign w:val="center"/>
          </w:tcPr>
          <w:p w:rsidR="00812D36" w:rsidRDefault="00812D36">
            <w:pPr>
              <w:spacing w:line="360" w:lineRule="auto"/>
              <w:rPr>
                <w:rFonts w:ascii="仿宋_GB2312" w:eastAsia="仿宋_GB2312"/>
                <w:szCs w:val="21"/>
              </w:rPr>
            </w:pPr>
          </w:p>
        </w:tc>
        <w:tc>
          <w:tcPr>
            <w:tcW w:w="900" w:type="dxa"/>
            <w:vAlign w:val="center"/>
          </w:tcPr>
          <w:p w:rsidR="00812D36" w:rsidRDefault="00812D36">
            <w:pPr>
              <w:spacing w:line="360" w:lineRule="auto"/>
              <w:rPr>
                <w:rFonts w:ascii="仿宋_GB2312" w:eastAsia="仿宋_GB2312"/>
                <w:szCs w:val="21"/>
              </w:rPr>
            </w:pPr>
          </w:p>
        </w:tc>
      </w:tr>
      <w:tr w:rsidR="00812D36">
        <w:trPr>
          <w:cantSplit/>
          <w:trHeight w:val="70"/>
          <w:jc w:val="center"/>
        </w:trPr>
        <w:tc>
          <w:tcPr>
            <w:tcW w:w="502" w:type="dxa"/>
            <w:vMerge/>
            <w:vAlign w:val="center"/>
          </w:tcPr>
          <w:p w:rsidR="00812D36" w:rsidRDefault="00812D36">
            <w:pPr>
              <w:spacing w:line="360" w:lineRule="auto"/>
              <w:jc w:val="center"/>
              <w:rPr>
                <w:rFonts w:ascii="仿宋_GB2312" w:eastAsia="仿宋_GB2312" w:hAnsi="宋体"/>
                <w:bCs/>
                <w:color w:val="000000"/>
                <w:szCs w:val="21"/>
              </w:rPr>
            </w:pPr>
          </w:p>
        </w:tc>
        <w:tc>
          <w:tcPr>
            <w:tcW w:w="1559" w:type="dxa"/>
            <w:vMerge/>
            <w:vAlign w:val="center"/>
          </w:tcPr>
          <w:p w:rsidR="00812D36" w:rsidRDefault="00812D36">
            <w:pPr>
              <w:spacing w:line="360" w:lineRule="auto"/>
              <w:jc w:val="center"/>
              <w:rPr>
                <w:rFonts w:ascii="仿宋_GB2312" w:eastAsia="仿宋_GB2312"/>
                <w:szCs w:val="21"/>
              </w:rPr>
            </w:pPr>
          </w:p>
        </w:tc>
        <w:tc>
          <w:tcPr>
            <w:tcW w:w="4182" w:type="dxa"/>
            <w:vAlign w:val="center"/>
          </w:tcPr>
          <w:p w:rsidR="00812D36" w:rsidRDefault="00A303B9">
            <w:pPr>
              <w:spacing w:line="360" w:lineRule="auto"/>
              <w:rPr>
                <w:rFonts w:ascii="仿宋_GB2312" w:eastAsia="仿宋_GB2312"/>
                <w:szCs w:val="21"/>
              </w:rPr>
            </w:pPr>
            <w:r>
              <w:rPr>
                <w:rFonts w:ascii="仿宋_GB2312" w:eastAsia="仿宋_GB2312" w:hint="eastAsia"/>
                <w:szCs w:val="21"/>
              </w:rPr>
              <w:t>2.物品的配备数量、名称及含义简述清楚</w:t>
            </w:r>
          </w:p>
        </w:tc>
        <w:tc>
          <w:tcPr>
            <w:tcW w:w="900" w:type="dxa"/>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1</w:t>
            </w:r>
          </w:p>
        </w:tc>
        <w:tc>
          <w:tcPr>
            <w:tcW w:w="720" w:type="dxa"/>
            <w:vAlign w:val="center"/>
          </w:tcPr>
          <w:p w:rsidR="00812D36" w:rsidRDefault="00812D36">
            <w:pPr>
              <w:spacing w:line="360" w:lineRule="auto"/>
              <w:rPr>
                <w:rFonts w:ascii="仿宋_GB2312" w:eastAsia="仿宋_GB2312"/>
                <w:szCs w:val="21"/>
              </w:rPr>
            </w:pPr>
          </w:p>
        </w:tc>
        <w:tc>
          <w:tcPr>
            <w:tcW w:w="900" w:type="dxa"/>
            <w:vAlign w:val="center"/>
          </w:tcPr>
          <w:p w:rsidR="00812D36" w:rsidRDefault="00812D36">
            <w:pPr>
              <w:spacing w:line="360" w:lineRule="auto"/>
              <w:rPr>
                <w:rFonts w:ascii="仿宋_GB2312" w:eastAsia="仿宋_GB2312"/>
                <w:szCs w:val="21"/>
              </w:rPr>
            </w:pPr>
          </w:p>
        </w:tc>
      </w:tr>
      <w:tr w:rsidR="00812D36">
        <w:trPr>
          <w:cantSplit/>
          <w:trHeight w:val="70"/>
          <w:jc w:val="center"/>
        </w:trPr>
        <w:tc>
          <w:tcPr>
            <w:tcW w:w="502" w:type="dxa"/>
            <w:vMerge/>
            <w:vAlign w:val="center"/>
          </w:tcPr>
          <w:p w:rsidR="00812D36" w:rsidRDefault="00812D36">
            <w:pPr>
              <w:spacing w:line="360" w:lineRule="auto"/>
              <w:jc w:val="center"/>
              <w:rPr>
                <w:rFonts w:ascii="仿宋_GB2312" w:eastAsia="仿宋_GB2312" w:hAnsi="宋体"/>
                <w:bCs/>
                <w:color w:val="000000"/>
                <w:szCs w:val="21"/>
              </w:rPr>
            </w:pPr>
          </w:p>
        </w:tc>
        <w:tc>
          <w:tcPr>
            <w:tcW w:w="1559" w:type="dxa"/>
            <w:vMerge/>
            <w:vAlign w:val="center"/>
          </w:tcPr>
          <w:p w:rsidR="00812D36" w:rsidRDefault="00812D36">
            <w:pPr>
              <w:spacing w:line="360" w:lineRule="auto"/>
              <w:jc w:val="center"/>
              <w:rPr>
                <w:rFonts w:ascii="仿宋_GB2312" w:eastAsia="仿宋_GB2312"/>
                <w:szCs w:val="21"/>
              </w:rPr>
            </w:pPr>
          </w:p>
        </w:tc>
        <w:tc>
          <w:tcPr>
            <w:tcW w:w="4182" w:type="dxa"/>
            <w:vAlign w:val="center"/>
          </w:tcPr>
          <w:p w:rsidR="00812D36" w:rsidRDefault="00A303B9">
            <w:pPr>
              <w:spacing w:line="360" w:lineRule="auto"/>
              <w:rPr>
                <w:rFonts w:ascii="仿宋_GB2312" w:eastAsia="仿宋_GB2312"/>
                <w:szCs w:val="21"/>
              </w:rPr>
            </w:pPr>
            <w:r>
              <w:rPr>
                <w:rFonts w:ascii="仿宋_GB2312" w:eastAsia="仿宋_GB2312" w:hint="eastAsia"/>
                <w:szCs w:val="21"/>
              </w:rPr>
              <w:t>3.注重可实施性、保证安全卫生</w:t>
            </w:r>
          </w:p>
        </w:tc>
        <w:tc>
          <w:tcPr>
            <w:tcW w:w="900" w:type="dxa"/>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2</w:t>
            </w:r>
          </w:p>
        </w:tc>
        <w:tc>
          <w:tcPr>
            <w:tcW w:w="720" w:type="dxa"/>
            <w:vAlign w:val="center"/>
          </w:tcPr>
          <w:p w:rsidR="00812D36" w:rsidRDefault="00812D36">
            <w:pPr>
              <w:spacing w:line="360" w:lineRule="auto"/>
              <w:rPr>
                <w:rFonts w:ascii="仿宋_GB2312" w:eastAsia="仿宋_GB2312"/>
                <w:szCs w:val="21"/>
              </w:rPr>
            </w:pPr>
          </w:p>
        </w:tc>
        <w:tc>
          <w:tcPr>
            <w:tcW w:w="900" w:type="dxa"/>
            <w:vAlign w:val="center"/>
          </w:tcPr>
          <w:p w:rsidR="00812D36" w:rsidRDefault="00812D36">
            <w:pPr>
              <w:spacing w:line="360" w:lineRule="auto"/>
              <w:rPr>
                <w:rFonts w:ascii="仿宋_GB2312" w:eastAsia="仿宋_GB2312"/>
                <w:szCs w:val="21"/>
              </w:rPr>
            </w:pPr>
          </w:p>
        </w:tc>
      </w:tr>
      <w:tr w:rsidR="00812D36">
        <w:trPr>
          <w:cantSplit/>
          <w:trHeight w:val="70"/>
          <w:jc w:val="center"/>
        </w:trPr>
        <w:tc>
          <w:tcPr>
            <w:tcW w:w="502" w:type="dxa"/>
            <w:vMerge w:val="restart"/>
            <w:vAlign w:val="center"/>
          </w:tcPr>
          <w:p w:rsidR="00812D36" w:rsidRDefault="00A303B9">
            <w:pPr>
              <w:spacing w:line="360" w:lineRule="auto"/>
              <w:jc w:val="center"/>
              <w:rPr>
                <w:rFonts w:ascii="仿宋_GB2312" w:eastAsia="仿宋_GB2312" w:hAnsi="宋体"/>
                <w:bCs/>
                <w:color w:val="000000"/>
                <w:szCs w:val="21"/>
              </w:rPr>
            </w:pPr>
            <w:r>
              <w:rPr>
                <w:rFonts w:ascii="仿宋_GB2312" w:eastAsia="仿宋_GB2312" w:hAnsi="宋体" w:hint="eastAsia"/>
                <w:bCs/>
                <w:color w:val="000000"/>
                <w:szCs w:val="21"/>
              </w:rPr>
              <w:t>中餐部分</w:t>
            </w:r>
          </w:p>
        </w:tc>
        <w:tc>
          <w:tcPr>
            <w:tcW w:w="1559" w:type="dxa"/>
            <w:vMerge w:val="restart"/>
            <w:vAlign w:val="center"/>
          </w:tcPr>
          <w:p w:rsidR="00812D36" w:rsidRDefault="00A303B9">
            <w:pPr>
              <w:spacing w:line="360" w:lineRule="auto"/>
              <w:jc w:val="center"/>
              <w:rPr>
                <w:rFonts w:ascii="仿宋_GB2312" w:eastAsia="仿宋_GB2312"/>
                <w:bCs/>
                <w:szCs w:val="21"/>
              </w:rPr>
            </w:pPr>
            <w:r>
              <w:rPr>
                <w:rFonts w:ascii="仿宋_GB2312" w:eastAsia="仿宋_GB2312" w:hint="eastAsia"/>
                <w:bCs/>
                <w:szCs w:val="21"/>
              </w:rPr>
              <w:t>分析宾客特点并形成接待方案</w:t>
            </w:r>
          </w:p>
          <w:p w:rsidR="00812D36" w:rsidRDefault="00A303B9">
            <w:pPr>
              <w:spacing w:line="360" w:lineRule="auto"/>
              <w:jc w:val="center"/>
              <w:rPr>
                <w:rFonts w:ascii="仿宋_GB2312" w:eastAsia="仿宋_GB2312"/>
                <w:szCs w:val="21"/>
              </w:rPr>
            </w:pPr>
            <w:r>
              <w:rPr>
                <w:rFonts w:ascii="仿宋_GB2312" w:eastAsia="仿宋_GB2312" w:hint="eastAsia"/>
                <w:bCs/>
                <w:szCs w:val="21"/>
              </w:rPr>
              <w:t>（7分）</w:t>
            </w:r>
          </w:p>
        </w:tc>
        <w:tc>
          <w:tcPr>
            <w:tcW w:w="4182" w:type="dxa"/>
            <w:vAlign w:val="center"/>
          </w:tcPr>
          <w:p w:rsidR="00812D36" w:rsidRDefault="00A303B9">
            <w:pPr>
              <w:spacing w:line="360" w:lineRule="auto"/>
              <w:rPr>
                <w:rFonts w:ascii="仿宋_GB2312" w:eastAsia="仿宋_GB2312"/>
                <w:szCs w:val="21"/>
              </w:rPr>
            </w:pPr>
            <w:r>
              <w:rPr>
                <w:rFonts w:ascii="仿宋_GB2312" w:eastAsia="仿宋_GB2312" w:hint="eastAsia"/>
                <w:szCs w:val="21"/>
              </w:rPr>
              <w:t>1.能够根据给定条件确定宾客类型</w:t>
            </w:r>
          </w:p>
        </w:tc>
        <w:tc>
          <w:tcPr>
            <w:tcW w:w="900" w:type="dxa"/>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1</w:t>
            </w:r>
          </w:p>
        </w:tc>
        <w:tc>
          <w:tcPr>
            <w:tcW w:w="720" w:type="dxa"/>
            <w:vAlign w:val="center"/>
          </w:tcPr>
          <w:p w:rsidR="00812D36" w:rsidRDefault="00812D36">
            <w:pPr>
              <w:spacing w:line="360" w:lineRule="auto"/>
              <w:rPr>
                <w:rFonts w:ascii="仿宋_GB2312" w:eastAsia="仿宋_GB2312"/>
                <w:szCs w:val="21"/>
              </w:rPr>
            </w:pPr>
          </w:p>
        </w:tc>
        <w:tc>
          <w:tcPr>
            <w:tcW w:w="900" w:type="dxa"/>
            <w:vAlign w:val="center"/>
          </w:tcPr>
          <w:p w:rsidR="00812D36" w:rsidRDefault="00812D36">
            <w:pPr>
              <w:spacing w:line="360" w:lineRule="auto"/>
              <w:rPr>
                <w:rFonts w:ascii="仿宋_GB2312" w:eastAsia="仿宋_GB2312"/>
                <w:szCs w:val="21"/>
              </w:rPr>
            </w:pPr>
          </w:p>
        </w:tc>
      </w:tr>
      <w:tr w:rsidR="00812D36">
        <w:trPr>
          <w:cantSplit/>
          <w:trHeight w:val="70"/>
          <w:jc w:val="center"/>
        </w:trPr>
        <w:tc>
          <w:tcPr>
            <w:tcW w:w="502" w:type="dxa"/>
            <w:vMerge/>
            <w:vAlign w:val="center"/>
          </w:tcPr>
          <w:p w:rsidR="00812D36" w:rsidRDefault="00812D36">
            <w:pPr>
              <w:spacing w:line="360" w:lineRule="auto"/>
              <w:jc w:val="center"/>
              <w:rPr>
                <w:rFonts w:ascii="仿宋_GB2312" w:eastAsia="仿宋_GB2312" w:hAnsi="宋体"/>
                <w:bCs/>
                <w:color w:val="000000"/>
                <w:szCs w:val="21"/>
              </w:rPr>
            </w:pPr>
          </w:p>
        </w:tc>
        <w:tc>
          <w:tcPr>
            <w:tcW w:w="1559" w:type="dxa"/>
            <w:vMerge/>
            <w:vAlign w:val="center"/>
          </w:tcPr>
          <w:p w:rsidR="00812D36" w:rsidRDefault="00812D36">
            <w:pPr>
              <w:spacing w:line="360" w:lineRule="auto"/>
              <w:jc w:val="center"/>
              <w:rPr>
                <w:rFonts w:ascii="仿宋_GB2312" w:eastAsia="仿宋_GB2312"/>
                <w:szCs w:val="21"/>
              </w:rPr>
            </w:pPr>
          </w:p>
        </w:tc>
        <w:tc>
          <w:tcPr>
            <w:tcW w:w="4182" w:type="dxa"/>
            <w:vAlign w:val="center"/>
          </w:tcPr>
          <w:p w:rsidR="00812D36" w:rsidRDefault="00A303B9">
            <w:pPr>
              <w:spacing w:line="360" w:lineRule="auto"/>
              <w:rPr>
                <w:rFonts w:ascii="仿宋_GB2312" w:eastAsia="仿宋_GB2312"/>
                <w:szCs w:val="21"/>
              </w:rPr>
            </w:pPr>
            <w:r>
              <w:rPr>
                <w:rFonts w:ascii="仿宋_GB2312" w:eastAsia="仿宋_GB2312" w:hint="eastAsia"/>
                <w:szCs w:val="21"/>
              </w:rPr>
              <w:t xml:space="preserve">2.分析宾客类型，并根据宾客类型特点制定各岗位接待计划 </w:t>
            </w:r>
          </w:p>
        </w:tc>
        <w:tc>
          <w:tcPr>
            <w:tcW w:w="900" w:type="dxa"/>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3</w:t>
            </w:r>
          </w:p>
        </w:tc>
        <w:tc>
          <w:tcPr>
            <w:tcW w:w="720" w:type="dxa"/>
            <w:vAlign w:val="center"/>
          </w:tcPr>
          <w:p w:rsidR="00812D36" w:rsidRDefault="00812D36">
            <w:pPr>
              <w:spacing w:line="360" w:lineRule="auto"/>
              <w:rPr>
                <w:rFonts w:ascii="仿宋_GB2312" w:eastAsia="仿宋_GB2312"/>
                <w:szCs w:val="21"/>
              </w:rPr>
            </w:pPr>
          </w:p>
        </w:tc>
        <w:tc>
          <w:tcPr>
            <w:tcW w:w="900" w:type="dxa"/>
            <w:vAlign w:val="center"/>
          </w:tcPr>
          <w:p w:rsidR="00812D36" w:rsidRDefault="00812D36">
            <w:pPr>
              <w:spacing w:line="360" w:lineRule="auto"/>
              <w:rPr>
                <w:rFonts w:ascii="仿宋_GB2312" w:eastAsia="仿宋_GB2312"/>
                <w:szCs w:val="21"/>
              </w:rPr>
            </w:pPr>
          </w:p>
        </w:tc>
      </w:tr>
      <w:tr w:rsidR="00812D36">
        <w:trPr>
          <w:cantSplit/>
          <w:trHeight w:val="70"/>
          <w:jc w:val="center"/>
        </w:trPr>
        <w:tc>
          <w:tcPr>
            <w:tcW w:w="502" w:type="dxa"/>
            <w:vMerge/>
            <w:vAlign w:val="center"/>
          </w:tcPr>
          <w:p w:rsidR="00812D36" w:rsidRDefault="00812D36">
            <w:pPr>
              <w:spacing w:line="360" w:lineRule="auto"/>
              <w:jc w:val="center"/>
              <w:rPr>
                <w:rFonts w:ascii="仿宋_GB2312" w:eastAsia="仿宋_GB2312" w:hAnsi="宋体"/>
                <w:bCs/>
                <w:color w:val="000000"/>
                <w:szCs w:val="21"/>
              </w:rPr>
            </w:pPr>
          </w:p>
        </w:tc>
        <w:tc>
          <w:tcPr>
            <w:tcW w:w="1559" w:type="dxa"/>
            <w:vMerge/>
            <w:vAlign w:val="center"/>
          </w:tcPr>
          <w:p w:rsidR="00812D36" w:rsidRDefault="00812D36">
            <w:pPr>
              <w:spacing w:line="360" w:lineRule="auto"/>
              <w:jc w:val="center"/>
              <w:rPr>
                <w:rFonts w:ascii="仿宋_GB2312" w:eastAsia="仿宋_GB2312"/>
                <w:szCs w:val="21"/>
              </w:rPr>
            </w:pPr>
          </w:p>
        </w:tc>
        <w:tc>
          <w:tcPr>
            <w:tcW w:w="4182" w:type="dxa"/>
            <w:vAlign w:val="center"/>
          </w:tcPr>
          <w:p w:rsidR="00812D36" w:rsidRDefault="00A303B9">
            <w:pPr>
              <w:spacing w:line="360" w:lineRule="auto"/>
              <w:rPr>
                <w:rFonts w:ascii="仿宋_GB2312" w:eastAsia="仿宋_GB2312"/>
                <w:szCs w:val="21"/>
              </w:rPr>
            </w:pPr>
            <w:r>
              <w:rPr>
                <w:rFonts w:ascii="仿宋_GB2312" w:eastAsia="仿宋_GB2312" w:hint="eastAsia"/>
                <w:szCs w:val="21"/>
              </w:rPr>
              <w:t>3.各岗位工作任务明确，并完成详细工作任务布置</w:t>
            </w:r>
          </w:p>
        </w:tc>
        <w:tc>
          <w:tcPr>
            <w:tcW w:w="900" w:type="dxa"/>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3</w:t>
            </w:r>
          </w:p>
        </w:tc>
        <w:tc>
          <w:tcPr>
            <w:tcW w:w="720" w:type="dxa"/>
            <w:vAlign w:val="center"/>
          </w:tcPr>
          <w:p w:rsidR="00812D36" w:rsidRDefault="00812D36">
            <w:pPr>
              <w:spacing w:line="360" w:lineRule="auto"/>
              <w:rPr>
                <w:rFonts w:ascii="仿宋_GB2312" w:eastAsia="仿宋_GB2312"/>
                <w:szCs w:val="21"/>
              </w:rPr>
            </w:pPr>
          </w:p>
        </w:tc>
        <w:tc>
          <w:tcPr>
            <w:tcW w:w="900" w:type="dxa"/>
            <w:vAlign w:val="center"/>
          </w:tcPr>
          <w:p w:rsidR="00812D36" w:rsidRDefault="00812D36">
            <w:pPr>
              <w:spacing w:line="360" w:lineRule="auto"/>
              <w:rPr>
                <w:rFonts w:ascii="仿宋_GB2312" w:eastAsia="仿宋_GB2312"/>
                <w:szCs w:val="21"/>
              </w:rPr>
            </w:pPr>
          </w:p>
        </w:tc>
      </w:tr>
      <w:tr w:rsidR="00812D36">
        <w:trPr>
          <w:cantSplit/>
          <w:trHeight w:val="70"/>
          <w:jc w:val="center"/>
        </w:trPr>
        <w:tc>
          <w:tcPr>
            <w:tcW w:w="502" w:type="dxa"/>
            <w:vMerge/>
            <w:vAlign w:val="center"/>
          </w:tcPr>
          <w:p w:rsidR="00812D36" w:rsidRDefault="00812D36">
            <w:pPr>
              <w:spacing w:line="360" w:lineRule="auto"/>
              <w:jc w:val="center"/>
              <w:rPr>
                <w:rFonts w:ascii="仿宋_GB2312" w:eastAsia="仿宋_GB2312" w:hAnsi="宋体"/>
                <w:bCs/>
                <w:color w:val="000000"/>
                <w:szCs w:val="21"/>
              </w:rPr>
            </w:pPr>
          </w:p>
        </w:tc>
        <w:tc>
          <w:tcPr>
            <w:tcW w:w="1559" w:type="dxa"/>
            <w:vAlign w:val="center"/>
          </w:tcPr>
          <w:p w:rsidR="00812D36" w:rsidRDefault="00A303B9">
            <w:pPr>
              <w:spacing w:line="360" w:lineRule="auto"/>
              <w:jc w:val="center"/>
              <w:rPr>
                <w:rFonts w:ascii="仿宋_GB2312" w:eastAsia="仿宋_GB2312"/>
                <w:bCs/>
                <w:szCs w:val="21"/>
              </w:rPr>
            </w:pPr>
            <w:r>
              <w:rPr>
                <w:rFonts w:ascii="仿宋_GB2312" w:eastAsia="仿宋_GB2312" w:hint="eastAsia"/>
                <w:bCs/>
                <w:szCs w:val="21"/>
              </w:rPr>
              <w:t>创意摆台</w:t>
            </w:r>
          </w:p>
          <w:p w:rsidR="00812D36" w:rsidRDefault="00A303B9">
            <w:pPr>
              <w:spacing w:line="360" w:lineRule="auto"/>
              <w:jc w:val="center"/>
              <w:rPr>
                <w:rFonts w:ascii="仿宋_GB2312" w:eastAsia="仿宋_GB2312"/>
                <w:szCs w:val="21"/>
              </w:rPr>
            </w:pPr>
            <w:r>
              <w:rPr>
                <w:rFonts w:ascii="仿宋_GB2312" w:eastAsia="仿宋_GB2312" w:hint="eastAsia"/>
                <w:bCs/>
                <w:szCs w:val="21"/>
              </w:rPr>
              <w:t>（2分）</w:t>
            </w:r>
          </w:p>
        </w:tc>
        <w:tc>
          <w:tcPr>
            <w:tcW w:w="4182" w:type="dxa"/>
            <w:vAlign w:val="center"/>
          </w:tcPr>
          <w:p w:rsidR="00812D36" w:rsidRDefault="00A303B9">
            <w:pPr>
              <w:spacing w:line="360" w:lineRule="auto"/>
              <w:rPr>
                <w:rFonts w:ascii="仿宋_GB2312" w:eastAsia="仿宋_GB2312"/>
                <w:szCs w:val="21"/>
              </w:rPr>
            </w:pPr>
            <w:r>
              <w:rPr>
                <w:rFonts w:ascii="仿宋_GB2312" w:eastAsia="仿宋_GB2312" w:hint="eastAsia"/>
                <w:szCs w:val="21"/>
              </w:rPr>
              <w:t>1.按宾客特点确定摆台创意，并阐述</w:t>
            </w:r>
          </w:p>
        </w:tc>
        <w:tc>
          <w:tcPr>
            <w:tcW w:w="900" w:type="dxa"/>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2</w:t>
            </w:r>
          </w:p>
        </w:tc>
        <w:tc>
          <w:tcPr>
            <w:tcW w:w="720" w:type="dxa"/>
            <w:vAlign w:val="center"/>
          </w:tcPr>
          <w:p w:rsidR="00812D36" w:rsidRDefault="00812D36">
            <w:pPr>
              <w:spacing w:line="360" w:lineRule="auto"/>
              <w:rPr>
                <w:rFonts w:ascii="仿宋_GB2312" w:eastAsia="仿宋_GB2312"/>
                <w:szCs w:val="21"/>
              </w:rPr>
            </w:pPr>
          </w:p>
        </w:tc>
        <w:tc>
          <w:tcPr>
            <w:tcW w:w="900" w:type="dxa"/>
            <w:vAlign w:val="center"/>
          </w:tcPr>
          <w:p w:rsidR="00812D36" w:rsidRDefault="00812D36">
            <w:pPr>
              <w:spacing w:line="360" w:lineRule="auto"/>
              <w:rPr>
                <w:rFonts w:ascii="仿宋_GB2312" w:eastAsia="仿宋_GB2312"/>
                <w:szCs w:val="21"/>
              </w:rPr>
            </w:pPr>
          </w:p>
        </w:tc>
      </w:tr>
      <w:tr w:rsidR="00812D36">
        <w:trPr>
          <w:cantSplit/>
          <w:trHeight w:val="70"/>
          <w:jc w:val="center"/>
        </w:trPr>
        <w:tc>
          <w:tcPr>
            <w:tcW w:w="502" w:type="dxa"/>
            <w:vMerge/>
            <w:vAlign w:val="center"/>
          </w:tcPr>
          <w:p w:rsidR="00812D36" w:rsidRDefault="00812D36">
            <w:pPr>
              <w:spacing w:line="360" w:lineRule="auto"/>
              <w:jc w:val="center"/>
              <w:rPr>
                <w:rFonts w:ascii="仿宋_GB2312" w:eastAsia="仿宋_GB2312" w:hAnsi="宋体"/>
                <w:bCs/>
                <w:color w:val="000000"/>
                <w:szCs w:val="21"/>
              </w:rPr>
            </w:pPr>
          </w:p>
        </w:tc>
        <w:tc>
          <w:tcPr>
            <w:tcW w:w="1559" w:type="dxa"/>
            <w:vMerge w:val="restart"/>
            <w:vAlign w:val="center"/>
          </w:tcPr>
          <w:p w:rsidR="00812D36" w:rsidRDefault="00A303B9">
            <w:pPr>
              <w:spacing w:line="360" w:lineRule="auto"/>
              <w:jc w:val="center"/>
              <w:rPr>
                <w:rFonts w:ascii="仿宋_GB2312" w:eastAsia="仿宋_GB2312"/>
                <w:bCs/>
                <w:szCs w:val="21"/>
              </w:rPr>
            </w:pPr>
            <w:r>
              <w:rPr>
                <w:rFonts w:ascii="仿宋_GB2312" w:eastAsia="仿宋_GB2312" w:hint="eastAsia"/>
                <w:bCs/>
                <w:szCs w:val="21"/>
              </w:rPr>
              <w:t>餐间服务方案</w:t>
            </w:r>
          </w:p>
          <w:p w:rsidR="00812D36" w:rsidRDefault="00A303B9">
            <w:pPr>
              <w:spacing w:line="360" w:lineRule="auto"/>
              <w:jc w:val="center"/>
              <w:rPr>
                <w:rFonts w:ascii="仿宋_GB2312" w:eastAsia="仿宋_GB2312"/>
                <w:szCs w:val="21"/>
              </w:rPr>
            </w:pPr>
            <w:r>
              <w:rPr>
                <w:rFonts w:ascii="仿宋_GB2312" w:eastAsia="仿宋_GB2312" w:hint="eastAsia"/>
                <w:bCs/>
                <w:szCs w:val="21"/>
              </w:rPr>
              <w:t>（4分）</w:t>
            </w:r>
          </w:p>
        </w:tc>
        <w:tc>
          <w:tcPr>
            <w:tcW w:w="4182" w:type="dxa"/>
            <w:vAlign w:val="center"/>
          </w:tcPr>
          <w:p w:rsidR="00812D36" w:rsidRDefault="00A303B9">
            <w:pPr>
              <w:spacing w:line="360" w:lineRule="auto"/>
              <w:rPr>
                <w:rFonts w:ascii="仿宋_GB2312" w:eastAsia="仿宋_GB2312"/>
                <w:szCs w:val="21"/>
              </w:rPr>
            </w:pPr>
            <w:r>
              <w:rPr>
                <w:rFonts w:ascii="仿宋_GB2312" w:eastAsia="仿宋_GB2312" w:hint="eastAsia"/>
                <w:szCs w:val="21"/>
              </w:rPr>
              <w:t>1.服务流程全面详细</w:t>
            </w:r>
          </w:p>
        </w:tc>
        <w:tc>
          <w:tcPr>
            <w:tcW w:w="900" w:type="dxa"/>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2</w:t>
            </w:r>
          </w:p>
        </w:tc>
        <w:tc>
          <w:tcPr>
            <w:tcW w:w="720" w:type="dxa"/>
            <w:vAlign w:val="center"/>
          </w:tcPr>
          <w:p w:rsidR="00812D36" w:rsidRDefault="00812D36">
            <w:pPr>
              <w:spacing w:line="360" w:lineRule="auto"/>
              <w:rPr>
                <w:rFonts w:ascii="仿宋_GB2312" w:eastAsia="仿宋_GB2312"/>
                <w:szCs w:val="21"/>
              </w:rPr>
            </w:pPr>
          </w:p>
        </w:tc>
        <w:tc>
          <w:tcPr>
            <w:tcW w:w="900" w:type="dxa"/>
            <w:vAlign w:val="center"/>
          </w:tcPr>
          <w:p w:rsidR="00812D36" w:rsidRDefault="00812D36">
            <w:pPr>
              <w:spacing w:line="360" w:lineRule="auto"/>
              <w:rPr>
                <w:rFonts w:ascii="仿宋_GB2312" w:eastAsia="仿宋_GB2312"/>
                <w:szCs w:val="21"/>
              </w:rPr>
            </w:pPr>
          </w:p>
        </w:tc>
      </w:tr>
      <w:tr w:rsidR="00812D36">
        <w:trPr>
          <w:cantSplit/>
          <w:trHeight w:val="70"/>
          <w:jc w:val="center"/>
        </w:trPr>
        <w:tc>
          <w:tcPr>
            <w:tcW w:w="502" w:type="dxa"/>
            <w:vMerge/>
            <w:vAlign w:val="center"/>
          </w:tcPr>
          <w:p w:rsidR="00812D36" w:rsidRDefault="00812D36">
            <w:pPr>
              <w:spacing w:line="360" w:lineRule="auto"/>
              <w:jc w:val="center"/>
              <w:rPr>
                <w:rFonts w:ascii="仿宋_GB2312" w:eastAsia="仿宋_GB2312" w:hAnsi="宋体"/>
                <w:bCs/>
                <w:color w:val="000000"/>
                <w:szCs w:val="21"/>
              </w:rPr>
            </w:pPr>
          </w:p>
        </w:tc>
        <w:tc>
          <w:tcPr>
            <w:tcW w:w="1559" w:type="dxa"/>
            <w:vMerge/>
            <w:vAlign w:val="center"/>
          </w:tcPr>
          <w:p w:rsidR="00812D36" w:rsidRDefault="00812D36">
            <w:pPr>
              <w:spacing w:line="360" w:lineRule="auto"/>
              <w:jc w:val="center"/>
              <w:rPr>
                <w:rFonts w:ascii="仿宋_GB2312" w:eastAsia="仿宋_GB2312"/>
                <w:szCs w:val="21"/>
              </w:rPr>
            </w:pPr>
          </w:p>
        </w:tc>
        <w:tc>
          <w:tcPr>
            <w:tcW w:w="4182" w:type="dxa"/>
            <w:vAlign w:val="center"/>
          </w:tcPr>
          <w:p w:rsidR="00812D36" w:rsidRDefault="00A303B9">
            <w:pPr>
              <w:spacing w:line="360" w:lineRule="auto"/>
              <w:rPr>
                <w:rFonts w:ascii="仿宋_GB2312" w:eastAsia="仿宋_GB2312"/>
                <w:szCs w:val="21"/>
              </w:rPr>
            </w:pPr>
            <w:r>
              <w:rPr>
                <w:rFonts w:ascii="仿宋_GB2312" w:eastAsia="仿宋_GB2312" w:hint="eastAsia"/>
                <w:szCs w:val="21"/>
              </w:rPr>
              <w:t>2.体现酒店服务中的细节和专业</w:t>
            </w:r>
          </w:p>
        </w:tc>
        <w:tc>
          <w:tcPr>
            <w:tcW w:w="900" w:type="dxa"/>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2</w:t>
            </w:r>
          </w:p>
        </w:tc>
        <w:tc>
          <w:tcPr>
            <w:tcW w:w="720" w:type="dxa"/>
            <w:vAlign w:val="center"/>
          </w:tcPr>
          <w:p w:rsidR="00812D36" w:rsidRDefault="00812D36">
            <w:pPr>
              <w:spacing w:line="360" w:lineRule="auto"/>
              <w:rPr>
                <w:rFonts w:ascii="仿宋_GB2312" w:eastAsia="仿宋_GB2312"/>
                <w:szCs w:val="21"/>
              </w:rPr>
            </w:pPr>
          </w:p>
        </w:tc>
        <w:tc>
          <w:tcPr>
            <w:tcW w:w="900" w:type="dxa"/>
            <w:vAlign w:val="center"/>
          </w:tcPr>
          <w:p w:rsidR="00812D36" w:rsidRDefault="00812D36">
            <w:pPr>
              <w:spacing w:line="360" w:lineRule="auto"/>
              <w:rPr>
                <w:rFonts w:ascii="仿宋_GB2312" w:eastAsia="仿宋_GB2312"/>
                <w:szCs w:val="21"/>
              </w:rPr>
            </w:pPr>
          </w:p>
        </w:tc>
      </w:tr>
      <w:tr w:rsidR="00812D36">
        <w:trPr>
          <w:cantSplit/>
          <w:trHeight w:val="70"/>
          <w:jc w:val="center"/>
        </w:trPr>
        <w:tc>
          <w:tcPr>
            <w:tcW w:w="502" w:type="dxa"/>
            <w:vMerge w:val="restart"/>
            <w:vAlign w:val="center"/>
          </w:tcPr>
          <w:p w:rsidR="00812D36" w:rsidRDefault="00A303B9">
            <w:pPr>
              <w:spacing w:line="360" w:lineRule="auto"/>
              <w:jc w:val="center"/>
              <w:rPr>
                <w:rFonts w:ascii="仿宋_GB2312" w:eastAsia="仿宋_GB2312" w:hAnsi="宋体"/>
                <w:bCs/>
                <w:color w:val="000000"/>
                <w:szCs w:val="21"/>
              </w:rPr>
            </w:pPr>
            <w:r>
              <w:rPr>
                <w:rFonts w:ascii="仿宋_GB2312" w:eastAsia="仿宋_GB2312" w:hAnsi="宋体" w:hint="eastAsia"/>
                <w:bCs/>
                <w:color w:val="000000"/>
                <w:szCs w:val="21"/>
              </w:rPr>
              <w:t>西餐部分</w:t>
            </w:r>
          </w:p>
        </w:tc>
        <w:tc>
          <w:tcPr>
            <w:tcW w:w="1559" w:type="dxa"/>
            <w:vMerge w:val="restart"/>
            <w:vAlign w:val="center"/>
          </w:tcPr>
          <w:p w:rsidR="00812D36" w:rsidRDefault="00A303B9">
            <w:pPr>
              <w:spacing w:line="360" w:lineRule="auto"/>
              <w:jc w:val="center"/>
              <w:rPr>
                <w:rFonts w:ascii="仿宋_GB2312" w:eastAsia="仿宋_GB2312"/>
                <w:bCs/>
                <w:szCs w:val="21"/>
              </w:rPr>
            </w:pPr>
            <w:r>
              <w:rPr>
                <w:rFonts w:ascii="仿宋_GB2312" w:eastAsia="仿宋_GB2312" w:hint="eastAsia"/>
                <w:bCs/>
                <w:szCs w:val="21"/>
              </w:rPr>
              <w:t>分析宾客特点并形成接待方案</w:t>
            </w:r>
          </w:p>
          <w:p w:rsidR="00812D36" w:rsidRDefault="00A303B9">
            <w:pPr>
              <w:spacing w:line="360" w:lineRule="auto"/>
              <w:jc w:val="center"/>
              <w:rPr>
                <w:rFonts w:ascii="仿宋_GB2312" w:eastAsia="仿宋_GB2312" w:hAnsi="宋体"/>
                <w:bCs/>
                <w:color w:val="000000"/>
                <w:szCs w:val="21"/>
              </w:rPr>
            </w:pPr>
            <w:r>
              <w:rPr>
                <w:rFonts w:ascii="仿宋_GB2312" w:eastAsia="仿宋_GB2312" w:hint="eastAsia"/>
                <w:bCs/>
                <w:szCs w:val="21"/>
              </w:rPr>
              <w:t>（7分）</w:t>
            </w:r>
          </w:p>
        </w:tc>
        <w:tc>
          <w:tcPr>
            <w:tcW w:w="4182" w:type="dxa"/>
            <w:vAlign w:val="center"/>
          </w:tcPr>
          <w:p w:rsidR="00812D36" w:rsidRDefault="00A303B9">
            <w:pPr>
              <w:spacing w:line="360" w:lineRule="auto"/>
              <w:rPr>
                <w:rFonts w:ascii="仿宋_GB2312" w:eastAsia="仿宋_GB2312"/>
                <w:szCs w:val="21"/>
              </w:rPr>
            </w:pPr>
            <w:r>
              <w:rPr>
                <w:rFonts w:ascii="仿宋_GB2312" w:eastAsia="仿宋_GB2312" w:hint="eastAsia"/>
                <w:szCs w:val="21"/>
              </w:rPr>
              <w:t>1.能够根据给定条件确定宾客类型</w:t>
            </w:r>
          </w:p>
        </w:tc>
        <w:tc>
          <w:tcPr>
            <w:tcW w:w="900" w:type="dxa"/>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1</w:t>
            </w:r>
          </w:p>
        </w:tc>
        <w:tc>
          <w:tcPr>
            <w:tcW w:w="720" w:type="dxa"/>
            <w:vAlign w:val="center"/>
          </w:tcPr>
          <w:p w:rsidR="00812D36" w:rsidRDefault="00812D36">
            <w:pPr>
              <w:spacing w:line="360" w:lineRule="auto"/>
              <w:rPr>
                <w:rFonts w:ascii="仿宋_GB2312" w:eastAsia="仿宋_GB2312"/>
                <w:szCs w:val="21"/>
              </w:rPr>
            </w:pPr>
          </w:p>
        </w:tc>
        <w:tc>
          <w:tcPr>
            <w:tcW w:w="900" w:type="dxa"/>
            <w:vAlign w:val="center"/>
          </w:tcPr>
          <w:p w:rsidR="00812D36" w:rsidRDefault="00812D36">
            <w:pPr>
              <w:spacing w:line="360" w:lineRule="auto"/>
              <w:rPr>
                <w:rFonts w:ascii="仿宋_GB2312" w:eastAsia="仿宋_GB2312"/>
                <w:szCs w:val="21"/>
              </w:rPr>
            </w:pPr>
          </w:p>
        </w:tc>
      </w:tr>
      <w:tr w:rsidR="00812D36">
        <w:trPr>
          <w:cantSplit/>
          <w:trHeight w:val="70"/>
          <w:jc w:val="center"/>
        </w:trPr>
        <w:tc>
          <w:tcPr>
            <w:tcW w:w="502" w:type="dxa"/>
            <w:vMerge/>
            <w:vAlign w:val="center"/>
          </w:tcPr>
          <w:p w:rsidR="00812D36" w:rsidRDefault="00812D36">
            <w:pPr>
              <w:spacing w:line="360" w:lineRule="auto"/>
              <w:jc w:val="center"/>
              <w:rPr>
                <w:rFonts w:ascii="仿宋_GB2312" w:eastAsia="仿宋_GB2312" w:hAnsi="宋体"/>
                <w:bCs/>
                <w:color w:val="000000"/>
                <w:szCs w:val="21"/>
              </w:rPr>
            </w:pPr>
          </w:p>
        </w:tc>
        <w:tc>
          <w:tcPr>
            <w:tcW w:w="1559" w:type="dxa"/>
            <w:vMerge/>
            <w:vAlign w:val="center"/>
          </w:tcPr>
          <w:p w:rsidR="00812D36" w:rsidRDefault="00812D36">
            <w:pPr>
              <w:spacing w:line="360" w:lineRule="auto"/>
              <w:jc w:val="center"/>
              <w:rPr>
                <w:rFonts w:ascii="仿宋_GB2312" w:eastAsia="仿宋_GB2312"/>
                <w:szCs w:val="21"/>
              </w:rPr>
            </w:pPr>
          </w:p>
        </w:tc>
        <w:tc>
          <w:tcPr>
            <w:tcW w:w="4182" w:type="dxa"/>
            <w:vAlign w:val="center"/>
          </w:tcPr>
          <w:p w:rsidR="00812D36" w:rsidRDefault="00A303B9">
            <w:pPr>
              <w:spacing w:line="360" w:lineRule="auto"/>
              <w:rPr>
                <w:rFonts w:ascii="仿宋_GB2312" w:eastAsia="仿宋_GB2312"/>
                <w:szCs w:val="21"/>
              </w:rPr>
            </w:pPr>
            <w:r>
              <w:rPr>
                <w:rFonts w:ascii="仿宋_GB2312" w:eastAsia="仿宋_GB2312" w:hint="eastAsia"/>
                <w:szCs w:val="21"/>
              </w:rPr>
              <w:t xml:space="preserve">2.分析宾客类型，并根据宾客类型特点制定各岗位接待计划 </w:t>
            </w:r>
          </w:p>
        </w:tc>
        <w:tc>
          <w:tcPr>
            <w:tcW w:w="900" w:type="dxa"/>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3</w:t>
            </w:r>
          </w:p>
        </w:tc>
        <w:tc>
          <w:tcPr>
            <w:tcW w:w="720" w:type="dxa"/>
            <w:vAlign w:val="center"/>
          </w:tcPr>
          <w:p w:rsidR="00812D36" w:rsidRDefault="00812D36">
            <w:pPr>
              <w:spacing w:line="360" w:lineRule="auto"/>
              <w:rPr>
                <w:rFonts w:ascii="仿宋_GB2312" w:eastAsia="仿宋_GB2312"/>
                <w:szCs w:val="21"/>
              </w:rPr>
            </w:pPr>
          </w:p>
        </w:tc>
        <w:tc>
          <w:tcPr>
            <w:tcW w:w="900" w:type="dxa"/>
            <w:vAlign w:val="center"/>
          </w:tcPr>
          <w:p w:rsidR="00812D36" w:rsidRDefault="00812D36">
            <w:pPr>
              <w:spacing w:line="360" w:lineRule="auto"/>
              <w:rPr>
                <w:rFonts w:ascii="仿宋_GB2312" w:eastAsia="仿宋_GB2312"/>
                <w:szCs w:val="21"/>
              </w:rPr>
            </w:pPr>
          </w:p>
        </w:tc>
      </w:tr>
      <w:tr w:rsidR="00812D36">
        <w:trPr>
          <w:cantSplit/>
          <w:trHeight w:val="70"/>
          <w:jc w:val="center"/>
        </w:trPr>
        <w:tc>
          <w:tcPr>
            <w:tcW w:w="502" w:type="dxa"/>
            <w:vMerge/>
            <w:vAlign w:val="center"/>
          </w:tcPr>
          <w:p w:rsidR="00812D36" w:rsidRDefault="00812D36">
            <w:pPr>
              <w:spacing w:line="360" w:lineRule="auto"/>
              <w:jc w:val="center"/>
              <w:rPr>
                <w:rFonts w:ascii="仿宋_GB2312" w:eastAsia="仿宋_GB2312" w:hAnsi="宋体"/>
                <w:bCs/>
                <w:color w:val="000000"/>
                <w:szCs w:val="21"/>
              </w:rPr>
            </w:pPr>
          </w:p>
        </w:tc>
        <w:tc>
          <w:tcPr>
            <w:tcW w:w="1559" w:type="dxa"/>
            <w:vMerge/>
            <w:vAlign w:val="center"/>
          </w:tcPr>
          <w:p w:rsidR="00812D36" w:rsidRDefault="00812D36">
            <w:pPr>
              <w:spacing w:line="360" w:lineRule="auto"/>
              <w:jc w:val="center"/>
              <w:rPr>
                <w:rFonts w:ascii="仿宋_GB2312" w:eastAsia="仿宋_GB2312"/>
                <w:szCs w:val="21"/>
              </w:rPr>
            </w:pPr>
          </w:p>
        </w:tc>
        <w:tc>
          <w:tcPr>
            <w:tcW w:w="4182" w:type="dxa"/>
            <w:vAlign w:val="center"/>
          </w:tcPr>
          <w:p w:rsidR="00812D36" w:rsidRDefault="00A303B9">
            <w:pPr>
              <w:spacing w:line="360" w:lineRule="auto"/>
              <w:rPr>
                <w:rFonts w:ascii="仿宋_GB2312" w:eastAsia="仿宋_GB2312"/>
                <w:szCs w:val="21"/>
              </w:rPr>
            </w:pPr>
            <w:r>
              <w:rPr>
                <w:rFonts w:ascii="仿宋_GB2312" w:eastAsia="仿宋_GB2312" w:hint="eastAsia"/>
                <w:szCs w:val="21"/>
              </w:rPr>
              <w:t>3.各岗位工作任务明确，并完成详细工作任务布置</w:t>
            </w:r>
          </w:p>
        </w:tc>
        <w:tc>
          <w:tcPr>
            <w:tcW w:w="900" w:type="dxa"/>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3</w:t>
            </w:r>
          </w:p>
        </w:tc>
        <w:tc>
          <w:tcPr>
            <w:tcW w:w="720" w:type="dxa"/>
            <w:vAlign w:val="center"/>
          </w:tcPr>
          <w:p w:rsidR="00812D36" w:rsidRDefault="00812D36">
            <w:pPr>
              <w:spacing w:line="360" w:lineRule="auto"/>
              <w:rPr>
                <w:rFonts w:ascii="仿宋_GB2312" w:eastAsia="仿宋_GB2312"/>
                <w:szCs w:val="21"/>
              </w:rPr>
            </w:pPr>
          </w:p>
        </w:tc>
        <w:tc>
          <w:tcPr>
            <w:tcW w:w="900" w:type="dxa"/>
            <w:vAlign w:val="center"/>
          </w:tcPr>
          <w:p w:rsidR="00812D36" w:rsidRDefault="00812D36">
            <w:pPr>
              <w:spacing w:line="360" w:lineRule="auto"/>
              <w:rPr>
                <w:rFonts w:ascii="仿宋_GB2312" w:eastAsia="仿宋_GB2312"/>
                <w:szCs w:val="21"/>
              </w:rPr>
            </w:pPr>
          </w:p>
        </w:tc>
      </w:tr>
      <w:tr w:rsidR="00812D36">
        <w:trPr>
          <w:cantSplit/>
          <w:trHeight w:val="70"/>
          <w:jc w:val="center"/>
        </w:trPr>
        <w:tc>
          <w:tcPr>
            <w:tcW w:w="502" w:type="dxa"/>
            <w:vMerge/>
            <w:vAlign w:val="center"/>
          </w:tcPr>
          <w:p w:rsidR="00812D36" w:rsidRDefault="00812D36">
            <w:pPr>
              <w:spacing w:line="360" w:lineRule="auto"/>
              <w:jc w:val="center"/>
              <w:rPr>
                <w:rFonts w:ascii="仿宋_GB2312" w:eastAsia="仿宋_GB2312" w:hAnsi="宋体"/>
                <w:bCs/>
                <w:color w:val="000000"/>
                <w:szCs w:val="21"/>
              </w:rPr>
            </w:pPr>
          </w:p>
        </w:tc>
        <w:tc>
          <w:tcPr>
            <w:tcW w:w="1559" w:type="dxa"/>
            <w:vAlign w:val="center"/>
          </w:tcPr>
          <w:p w:rsidR="00812D36" w:rsidRDefault="00A303B9">
            <w:pPr>
              <w:spacing w:line="360" w:lineRule="auto"/>
              <w:jc w:val="center"/>
              <w:rPr>
                <w:rFonts w:ascii="仿宋_GB2312" w:eastAsia="仿宋_GB2312"/>
                <w:bCs/>
                <w:szCs w:val="21"/>
              </w:rPr>
            </w:pPr>
            <w:r>
              <w:rPr>
                <w:rFonts w:ascii="仿宋_GB2312" w:eastAsia="仿宋_GB2312" w:hint="eastAsia"/>
                <w:bCs/>
                <w:szCs w:val="21"/>
              </w:rPr>
              <w:t>创意摆台</w:t>
            </w:r>
          </w:p>
          <w:p w:rsidR="00812D36" w:rsidRDefault="00A303B9">
            <w:pPr>
              <w:spacing w:line="360" w:lineRule="auto"/>
              <w:jc w:val="center"/>
              <w:rPr>
                <w:rFonts w:ascii="仿宋_GB2312" w:eastAsia="仿宋_GB2312"/>
                <w:bCs/>
                <w:szCs w:val="21"/>
              </w:rPr>
            </w:pPr>
            <w:r>
              <w:rPr>
                <w:rFonts w:ascii="仿宋_GB2312" w:eastAsia="仿宋_GB2312" w:hint="eastAsia"/>
                <w:bCs/>
                <w:szCs w:val="21"/>
              </w:rPr>
              <w:t>（2分）</w:t>
            </w:r>
          </w:p>
        </w:tc>
        <w:tc>
          <w:tcPr>
            <w:tcW w:w="4182" w:type="dxa"/>
            <w:vAlign w:val="center"/>
          </w:tcPr>
          <w:p w:rsidR="00812D36" w:rsidRDefault="00A303B9">
            <w:pPr>
              <w:spacing w:line="360" w:lineRule="auto"/>
              <w:rPr>
                <w:rFonts w:ascii="仿宋_GB2312" w:eastAsia="仿宋_GB2312"/>
                <w:szCs w:val="21"/>
              </w:rPr>
            </w:pPr>
            <w:r>
              <w:rPr>
                <w:rFonts w:ascii="仿宋_GB2312" w:eastAsia="仿宋_GB2312" w:hint="eastAsia"/>
                <w:szCs w:val="21"/>
              </w:rPr>
              <w:t>1.按宾客特点确定摆台创意，并阐述</w:t>
            </w:r>
          </w:p>
        </w:tc>
        <w:tc>
          <w:tcPr>
            <w:tcW w:w="900" w:type="dxa"/>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2</w:t>
            </w:r>
          </w:p>
        </w:tc>
        <w:tc>
          <w:tcPr>
            <w:tcW w:w="720" w:type="dxa"/>
            <w:vAlign w:val="center"/>
          </w:tcPr>
          <w:p w:rsidR="00812D36" w:rsidRDefault="00812D36">
            <w:pPr>
              <w:spacing w:line="360" w:lineRule="auto"/>
              <w:rPr>
                <w:rFonts w:ascii="仿宋_GB2312" w:eastAsia="仿宋_GB2312"/>
                <w:szCs w:val="21"/>
              </w:rPr>
            </w:pPr>
          </w:p>
        </w:tc>
        <w:tc>
          <w:tcPr>
            <w:tcW w:w="900" w:type="dxa"/>
            <w:vAlign w:val="center"/>
          </w:tcPr>
          <w:p w:rsidR="00812D36" w:rsidRDefault="00812D36">
            <w:pPr>
              <w:spacing w:line="360" w:lineRule="auto"/>
              <w:rPr>
                <w:rFonts w:ascii="仿宋_GB2312" w:eastAsia="仿宋_GB2312"/>
                <w:szCs w:val="21"/>
              </w:rPr>
            </w:pPr>
          </w:p>
        </w:tc>
      </w:tr>
      <w:tr w:rsidR="00812D36">
        <w:trPr>
          <w:cantSplit/>
          <w:trHeight w:val="70"/>
          <w:jc w:val="center"/>
        </w:trPr>
        <w:tc>
          <w:tcPr>
            <w:tcW w:w="502" w:type="dxa"/>
            <w:vMerge/>
            <w:vAlign w:val="center"/>
          </w:tcPr>
          <w:p w:rsidR="00812D36" w:rsidRDefault="00812D36">
            <w:pPr>
              <w:spacing w:line="360" w:lineRule="auto"/>
              <w:jc w:val="center"/>
              <w:rPr>
                <w:rFonts w:ascii="仿宋_GB2312" w:eastAsia="仿宋_GB2312" w:hAnsi="宋体"/>
                <w:bCs/>
                <w:color w:val="000000"/>
                <w:szCs w:val="21"/>
              </w:rPr>
            </w:pPr>
          </w:p>
        </w:tc>
        <w:tc>
          <w:tcPr>
            <w:tcW w:w="1559" w:type="dxa"/>
            <w:vMerge w:val="restart"/>
            <w:vAlign w:val="center"/>
          </w:tcPr>
          <w:p w:rsidR="00812D36" w:rsidRDefault="00A303B9">
            <w:pPr>
              <w:spacing w:line="360" w:lineRule="auto"/>
              <w:jc w:val="center"/>
              <w:rPr>
                <w:rFonts w:ascii="仿宋_GB2312" w:eastAsia="仿宋_GB2312"/>
                <w:bCs/>
                <w:szCs w:val="21"/>
              </w:rPr>
            </w:pPr>
            <w:r>
              <w:rPr>
                <w:rFonts w:ascii="仿宋_GB2312" w:eastAsia="仿宋_GB2312" w:hint="eastAsia"/>
                <w:bCs/>
                <w:szCs w:val="21"/>
              </w:rPr>
              <w:t>餐间服务方案</w:t>
            </w:r>
          </w:p>
          <w:p w:rsidR="00812D36" w:rsidRDefault="00A303B9">
            <w:pPr>
              <w:spacing w:line="360" w:lineRule="auto"/>
              <w:jc w:val="center"/>
              <w:rPr>
                <w:rFonts w:ascii="仿宋_GB2312" w:eastAsia="仿宋_GB2312"/>
                <w:szCs w:val="21"/>
              </w:rPr>
            </w:pPr>
            <w:r>
              <w:rPr>
                <w:rFonts w:ascii="仿宋_GB2312" w:eastAsia="仿宋_GB2312" w:hint="eastAsia"/>
                <w:bCs/>
                <w:szCs w:val="21"/>
              </w:rPr>
              <w:t>（4分）</w:t>
            </w:r>
          </w:p>
        </w:tc>
        <w:tc>
          <w:tcPr>
            <w:tcW w:w="4182" w:type="dxa"/>
            <w:vAlign w:val="center"/>
          </w:tcPr>
          <w:p w:rsidR="00812D36" w:rsidRDefault="00A303B9">
            <w:pPr>
              <w:spacing w:line="360" w:lineRule="auto"/>
              <w:rPr>
                <w:rFonts w:ascii="仿宋_GB2312" w:eastAsia="仿宋_GB2312"/>
                <w:szCs w:val="21"/>
              </w:rPr>
            </w:pPr>
            <w:r>
              <w:rPr>
                <w:rFonts w:ascii="仿宋_GB2312" w:eastAsia="仿宋_GB2312" w:hint="eastAsia"/>
                <w:szCs w:val="21"/>
              </w:rPr>
              <w:t>1.服务流程全面详细</w:t>
            </w:r>
          </w:p>
        </w:tc>
        <w:tc>
          <w:tcPr>
            <w:tcW w:w="900" w:type="dxa"/>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2</w:t>
            </w:r>
          </w:p>
        </w:tc>
        <w:tc>
          <w:tcPr>
            <w:tcW w:w="720" w:type="dxa"/>
            <w:vAlign w:val="center"/>
          </w:tcPr>
          <w:p w:rsidR="00812D36" w:rsidRDefault="00812D36">
            <w:pPr>
              <w:spacing w:line="360" w:lineRule="auto"/>
              <w:rPr>
                <w:rFonts w:ascii="仿宋_GB2312" w:eastAsia="仿宋_GB2312"/>
                <w:szCs w:val="21"/>
              </w:rPr>
            </w:pPr>
          </w:p>
        </w:tc>
        <w:tc>
          <w:tcPr>
            <w:tcW w:w="900" w:type="dxa"/>
            <w:vAlign w:val="center"/>
          </w:tcPr>
          <w:p w:rsidR="00812D36" w:rsidRDefault="00812D36">
            <w:pPr>
              <w:spacing w:line="360" w:lineRule="auto"/>
              <w:rPr>
                <w:rFonts w:ascii="仿宋_GB2312" w:eastAsia="仿宋_GB2312"/>
                <w:szCs w:val="21"/>
              </w:rPr>
            </w:pPr>
          </w:p>
        </w:tc>
      </w:tr>
      <w:tr w:rsidR="00812D36">
        <w:trPr>
          <w:cantSplit/>
          <w:trHeight w:val="70"/>
          <w:jc w:val="center"/>
        </w:trPr>
        <w:tc>
          <w:tcPr>
            <w:tcW w:w="502" w:type="dxa"/>
            <w:vMerge/>
            <w:vAlign w:val="center"/>
          </w:tcPr>
          <w:p w:rsidR="00812D36" w:rsidRDefault="00812D36">
            <w:pPr>
              <w:spacing w:line="360" w:lineRule="auto"/>
              <w:jc w:val="center"/>
              <w:rPr>
                <w:rFonts w:ascii="仿宋_GB2312" w:eastAsia="仿宋_GB2312" w:hAnsi="宋体"/>
                <w:bCs/>
                <w:color w:val="000000"/>
                <w:szCs w:val="21"/>
              </w:rPr>
            </w:pPr>
          </w:p>
        </w:tc>
        <w:tc>
          <w:tcPr>
            <w:tcW w:w="1559" w:type="dxa"/>
            <w:vMerge/>
            <w:vAlign w:val="center"/>
          </w:tcPr>
          <w:p w:rsidR="00812D36" w:rsidRDefault="00812D36">
            <w:pPr>
              <w:spacing w:line="360" w:lineRule="auto"/>
              <w:jc w:val="center"/>
              <w:rPr>
                <w:rFonts w:ascii="仿宋_GB2312" w:eastAsia="仿宋_GB2312"/>
                <w:szCs w:val="21"/>
              </w:rPr>
            </w:pPr>
          </w:p>
        </w:tc>
        <w:tc>
          <w:tcPr>
            <w:tcW w:w="4182" w:type="dxa"/>
            <w:vAlign w:val="center"/>
          </w:tcPr>
          <w:p w:rsidR="00812D36" w:rsidRDefault="00A303B9">
            <w:pPr>
              <w:spacing w:line="360" w:lineRule="auto"/>
              <w:rPr>
                <w:rFonts w:ascii="仿宋_GB2312" w:eastAsia="仿宋_GB2312"/>
                <w:szCs w:val="21"/>
              </w:rPr>
            </w:pPr>
            <w:r>
              <w:rPr>
                <w:rFonts w:ascii="仿宋_GB2312" w:eastAsia="仿宋_GB2312" w:hint="eastAsia"/>
                <w:szCs w:val="21"/>
              </w:rPr>
              <w:t>2.体现酒店服务中的细节和专业</w:t>
            </w:r>
          </w:p>
        </w:tc>
        <w:tc>
          <w:tcPr>
            <w:tcW w:w="900" w:type="dxa"/>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2</w:t>
            </w:r>
          </w:p>
        </w:tc>
        <w:tc>
          <w:tcPr>
            <w:tcW w:w="720" w:type="dxa"/>
            <w:vAlign w:val="center"/>
          </w:tcPr>
          <w:p w:rsidR="00812D36" w:rsidRDefault="00812D36">
            <w:pPr>
              <w:spacing w:line="360" w:lineRule="auto"/>
              <w:rPr>
                <w:rFonts w:ascii="仿宋_GB2312" w:eastAsia="仿宋_GB2312"/>
                <w:szCs w:val="21"/>
              </w:rPr>
            </w:pPr>
          </w:p>
        </w:tc>
        <w:tc>
          <w:tcPr>
            <w:tcW w:w="900" w:type="dxa"/>
            <w:vAlign w:val="center"/>
          </w:tcPr>
          <w:p w:rsidR="00812D36" w:rsidRDefault="00812D36">
            <w:pPr>
              <w:spacing w:line="360" w:lineRule="auto"/>
              <w:rPr>
                <w:rFonts w:ascii="仿宋_GB2312" w:eastAsia="仿宋_GB2312"/>
                <w:szCs w:val="21"/>
              </w:rPr>
            </w:pPr>
          </w:p>
        </w:tc>
      </w:tr>
      <w:tr w:rsidR="00812D36">
        <w:trPr>
          <w:cantSplit/>
          <w:trHeight w:val="70"/>
          <w:jc w:val="center"/>
        </w:trPr>
        <w:tc>
          <w:tcPr>
            <w:tcW w:w="2061" w:type="dxa"/>
            <w:gridSpan w:val="2"/>
            <w:vMerge w:val="restart"/>
            <w:vAlign w:val="center"/>
          </w:tcPr>
          <w:p w:rsidR="00812D36" w:rsidRDefault="00A303B9">
            <w:pPr>
              <w:spacing w:line="360" w:lineRule="auto"/>
              <w:jc w:val="center"/>
              <w:rPr>
                <w:rFonts w:ascii="仿宋_GB2312" w:eastAsia="仿宋_GB2312" w:hAnsi="宋体"/>
                <w:bCs/>
                <w:color w:val="000000"/>
                <w:szCs w:val="21"/>
              </w:rPr>
            </w:pPr>
            <w:r>
              <w:rPr>
                <w:rFonts w:ascii="仿宋_GB2312" w:eastAsia="仿宋_GB2312" w:hAnsi="宋体" w:hint="eastAsia"/>
                <w:bCs/>
                <w:color w:val="000000"/>
                <w:szCs w:val="21"/>
              </w:rPr>
              <w:t>其他</w:t>
            </w:r>
          </w:p>
          <w:p w:rsidR="00812D36" w:rsidRDefault="00A303B9">
            <w:pPr>
              <w:spacing w:line="360" w:lineRule="auto"/>
              <w:jc w:val="center"/>
              <w:rPr>
                <w:rFonts w:ascii="仿宋_GB2312" w:eastAsia="仿宋_GB2312"/>
                <w:szCs w:val="21"/>
              </w:rPr>
            </w:pPr>
            <w:r>
              <w:rPr>
                <w:rFonts w:ascii="仿宋_GB2312" w:eastAsia="仿宋_GB2312" w:hAnsi="宋体" w:hint="eastAsia"/>
                <w:bCs/>
                <w:color w:val="000000"/>
                <w:szCs w:val="21"/>
              </w:rPr>
              <w:t>（6分）</w:t>
            </w:r>
          </w:p>
        </w:tc>
        <w:tc>
          <w:tcPr>
            <w:tcW w:w="4182" w:type="dxa"/>
            <w:vAlign w:val="center"/>
          </w:tcPr>
          <w:p w:rsidR="00812D36" w:rsidRDefault="00A303B9">
            <w:pPr>
              <w:spacing w:line="360" w:lineRule="auto"/>
              <w:rPr>
                <w:rFonts w:ascii="仿宋_GB2312" w:eastAsia="仿宋_GB2312"/>
                <w:szCs w:val="21"/>
              </w:rPr>
            </w:pPr>
            <w:r>
              <w:rPr>
                <w:rFonts w:ascii="仿宋_GB2312" w:eastAsia="仿宋_GB2312" w:hint="eastAsia"/>
                <w:szCs w:val="21"/>
              </w:rPr>
              <w:t>1.接待方案（手册）设计美观</w:t>
            </w:r>
          </w:p>
        </w:tc>
        <w:tc>
          <w:tcPr>
            <w:tcW w:w="900" w:type="dxa"/>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2</w:t>
            </w:r>
          </w:p>
        </w:tc>
        <w:tc>
          <w:tcPr>
            <w:tcW w:w="720" w:type="dxa"/>
            <w:vAlign w:val="center"/>
          </w:tcPr>
          <w:p w:rsidR="00812D36" w:rsidRDefault="00812D36">
            <w:pPr>
              <w:spacing w:line="360" w:lineRule="auto"/>
              <w:rPr>
                <w:rFonts w:ascii="仿宋_GB2312" w:eastAsia="仿宋_GB2312"/>
                <w:szCs w:val="21"/>
              </w:rPr>
            </w:pPr>
          </w:p>
        </w:tc>
        <w:tc>
          <w:tcPr>
            <w:tcW w:w="900" w:type="dxa"/>
            <w:vAlign w:val="center"/>
          </w:tcPr>
          <w:p w:rsidR="00812D36" w:rsidRDefault="00812D36">
            <w:pPr>
              <w:spacing w:line="360" w:lineRule="auto"/>
              <w:rPr>
                <w:rFonts w:ascii="仿宋_GB2312" w:eastAsia="仿宋_GB2312"/>
                <w:szCs w:val="21"/>
              </w:rPr>
            </w:pPr>
          </w:p>
        </w:tc>
      </w:tr>
      <w:tr w:rsidR="00812D36">
        <w:trPr>
          <w:cantSplit/>
          <w:trHeight w:val="70"/>
          <w:jc w:val="center"/>
        </w:trPr>
        <w:tc>
          <w:tcPr>
            <w:tcW w:w="2061" w:type="dxa"/>
            <w:gridSpan w:val="2"/>
            <w:vMerge/>
            <w:vAlign w:val="center"/>
          </w:tcPr>
          <w:p w:rsidR="00812D36" w:rsidRDefault="00812D36">
            <w:pPr>
              <w:spacing w:line="360" w:lineRule="auto"/>
              <w:jc w:val="center"/>
              <w:rPr>
                <w:rFonts w:ascii="仿宋_GB2312" w:eastAsia="仿宋_GB2312"/>
                <w:szCs w:val="21"/>
              </w:rPr>
            </w:pPr>
          </w:p>
        </w:tc>
        <w:tc>
          <w:tcPr>
            <w:tcW w:w="4182" w:type="dxa"/>
            <w:vAlign w:val="center"/>
          </w:tcPr>
          <w:p w:rsidR="00812D36" w:rsidRDefault="00A303B9">
            <w:pPr>
              <w:spacing w:line="360" w:lineRule="auto"/>
              <w:rPr>
                <w:rFonts w:ascii="仿宋_GB2312" w:eastAsia="仿宋_GB2312"/>
                <w:szCs w:val="21"/>
              </w:rPr>
            </w:pPr>
            <w:r>
              <w:rPr>
                <w:rFonts w:ascii="仿宋_GB2312" w:eastAsia="仿宋_GB2312" w:hint="eastAsia"/>
                <w:szCs w:val="21"/>
              </w:rPr>
              <w:t>2.接待方案设计内容细致、全面</w:t>
            </w:r>
          </w:p>
        </w:tc>
        <w:tc>
          <w:tcPr>
            <w:tcW w:w="900" w:type="dxa"/>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2</w:t>
            </w:r>
          </w:p>
        </w:tc>
        <w:tc>
          <w:tcPr>
            <w:tcW w:w="720" w:type="dxa"/>
            <w:vAlign w:val="center"/>
          </w:tcPr>
          <w:p w:rsidR="00812D36" w:rsidRDefault="00812D36">
            <w:pPr>
              <w:spacing w:line="360" w:lineRule="auto"/>
              <w:rPr>
                <w:rFonts w:ascii="仿宋_GB2312" w:eastAsia="仿宋_GB2312"/>
                <w:szCs w:val="21"/>
              </w:rPr>
            </w:pPr>
          </w:p>
        </w:tc>
        <w:tc>
          <w:tcPr>
            <w:tcW w:w="900" w:type="dxa"/>
            <w:vAlign w:val="center"/>
          </w:tcPr>
          <w:p w:rsidR="00812D36" w:rsidRDefault="00812D36">
            <w:pPr>
              <w:spacing w:line="360" w:lineRule="auto"/>
              <w:rPr>
                <w:rFonts w:ascii="仿宋_GB2312" w:eastAsia="仿宋_GB2312"/>
                <w:szCs w:val="21"/>
              </w:rPr>
            </w:pPr>
          </w:p>
        </w:tc>
      </w:tr>
      <w:tr w:rsidR="00812D36">
        <w:trPr>
          <w:cantSplit/>
          <w:trHeight w:val="70"/>
          <w:jc w:val="center"/>
        </w:trPr>
        <w:tc>
          <w:tcPr>
            <w:tcW w:w="2061" w:type="dxa"/>
            <w:gridSpan w:val="2"/>
            <w:vMerge/>
            <w:vAlign w:val="center"/>
          </w:tcPr>
          <w:p w:rsidR="00812D36" w:rsidRDefault="00812D36">
            <w:pPr>
              <w:spacing w:line="360" w:lineRule="auto"/>
              <w:jc w:val="center"/>
              <w:rPr>
                <w:rFonts w:ascii="仿宋_GB2312" w:eastAsia="仿宋_GB2312"/>
                <w:szCs w:val="21"/>
              </w:rPr>
            </w:pPr>
          </w:p>
        </w:tc>
        <w:tc>
          <w:tcPr>
            <w:tcW w:w="4182" w:type="dxa"/>
            <w:vAlign w:val="center"/>
          </w:tcPr>
          <w:p w:rsidR="00812D36" w:rsidRDefault="00A303B9">
            <w:pPr>
              <w:spacing w:line="360" w:lineRule="auto"/>
              <w:rPr>
                <w:rFonts w:ascii="仿宋_GB2312" w:eastAsia="仿宋_GB2312"/>
                <w:szCs w:val="21"/>
              </w:rPr>
            </w:pPr>
            <w:r>
              <w:rPr>
                <w:rFonts w:ascii="仿宋_GB2312" w:eastAsia="仿宋_GB2312" w:hint="eastAsia"/>
                <w:szCs w:val="21"/>
              </w:rPr>
              <w:t>3.方案各环节连贯，可操作性强</w:t>
            </w:r>
          </w:p>
        </w:tc>
        <w:tc>
          <w:tcPr>
            <w:tcW w:w="900" w:type="dxa"/>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2</w:t>
            </w:r>
          </w:p>
        </w:tc>
        <w:tc>
          <w:tcPr>
            <w:tcW w:w="720" w:type="dxa"/>
            <w:vAlign w:val="center"/>
          </w:tcPr>
          <w:p w:rsidR="00812D36" w:rsidRDefault="00812D36">
            <w:pPr>
              <w:spacing w:line="360" w:lineRule="auto"/>
              <w:rPr>
                <w:rFonts w:ascii="仿宋_GB2312" w:eastAsia="仿宋_GB2312"/>
                <w:szCs w:val="21"/>
              </w:rPr>
            </w:pPr>
          </w:p>
        </w:tc>
        <w:tc>
          <w:tcPr>
            <w:tcW w:w="900" w:type="dxa"/>
            <w:vAlign w:val="center"/>
          </w:tcPr>
          <w:p w:rsidR="00812D36" w:rsidRDefault="00812D36">
            <w:pPr>
              <w:spacing w:line="360" w:lineRule="auto"/>
              <w:rPr>
                <w:rFonts w:ascii="仿宋_GB2312" w:eastAsia="仿宋_GB2312"/>
                <w:szCs w:val="21"/>
              </w:rPr>
            </w:pPr>
          </w:p>
        </w:tc>
      </w:tr>
      <w:tr w:rsidR="00812D36">
        <w:trPr>
          <w:cantSplit/>
          <w:trHeight w:val="584"/>
          <w:jc w:val="center"/>
        </w:trPr>
        <w:tc>
          <w:tcPr>
            <w:tcW w:w="8763" w:type="dxa"/>
            <w:gridSpan w:val="6"/>
            <w:vAlign w:val="center"/>
          </w:tcPr>
          <w:p w:rsidR="00812D36" w:rsidRDefault="00A303B9">
            <w:pPr>
              <w:spacing w:line="360" w:lineRule="auto"/>
              <w:jc w:val="center"/>
              <w:rPr>
                <w:rFonts w:ascii="仿宋_GB2312" w:eastAsia="仿宋_GB2312"/>
                <w:b/>
                <w:szCs w:val="21"/>
              </w:rPr>
            </w:pPr>
            <w:r>
              <w:rPr>
                <w:rFonts w:ascii="仿宋_GB2312" w:eastAsia="仿宋_GB2312" w:hint="eastAsia"/>
                <w:b/>
                <w:szCs w:val="21"/>
              </w:rPr>
              <w:t>阐述部分</w:t>
            </w:r>
          </w:p>
        </w:tc>
      </w:tr>
      <w:tr w:rsidR="00812D36">
        <w:trPr>
          <w:cantSplit/>
          <w:trHeight w:val="70"/>
          <w:jc w:val="center"/>
        </w:trPr>
        <w:tc>
          <w:tcPr>
            <w:tcW w:w="2061" w:type="dxa"/>
            <w:gridSpan w:val="2"/>
            <w:vMerge w:val="restart"/>
            <w:vAlign w:val="center"/>
          </w:tcPr>
          <w:p w:rsidR="00812D36" w:rsidRDefault="00A303B9">
            <w:pPr>
              <w:spacing w:line="360" w:lineRule="auto"/>
              <w:jc w:val="center"/>
              <w:rPr>
                <w:rFonts w:ascii="仿宋_GB2312" w:eastAsia="仿宋_GB2312" w:hAnsi="宋体"/>
                <w:bCs/>
                <w:color w:val="000000"/>
                <w:szCs w:val="21"/>
              </w:rPr>
            </w:pPr>
            <w:r>
              <w:rPr>
                <w:rFonts w:ascii="仿宋_GB2312" w:eastAsia="仿宋_GB2312" w:hAnsi="宋体" w:hint="eastAsia"/>
                <w:bCs/>
                <w:color w:val="000000"/>
                <w:szCs w:val="21"/>
              </w:rPr>
              <w:lastRenderedPageBreak/>
              <w:t>PPT制作</w:t>
            </w:r>
          </w:p>
          <w:p w:rsidR="00812D36" w:rsidRDefault="00A303B9">
            <w:pPr>
              <w:spacing w:line="360" w:lineRule="auto"/>
              <w:jc w:val="center"/>
              <w:rPr>
                <w:rFonts w:ascii="仿宋_GB2312" w:eastAsia="仿宋_GB2312"/>
                <w:bCs/>
                <w:szCs w:val="21"/>
              </w:rPr>
            </w:pPr>
            <w:r>
              <w:rPr>
                <w:rFonts w:ascii="仿宋_GB2312" w:eastAsia="仿宋_GB2312" w:hAnsi="宋体" w:hint="eastAsia"/>
                <w:bCs/>
                <w:color w:val="000000"/>
                <w:szCs w:val="21"/>
              </w:rPr>
              <w:t>（20分）</w:t>
            </w:r>
          </w:p>
        </w:tc>
        <w:tc>
          <w:tcPr>
            <w:tcW w:w="4182" w:type="dxa"/>
            <w:vAlign w:val="center"/>
          </w:tcPr>
          <w:p w:rsidR="00812D36" w:rsidRDefault="00A303B9">
            <w:pPr>
              <w:spacing w:line="360" w:lineRule="auto"/>
              <w:rPr>
                <w:rFonts w:ascii="仿宋_GB2312" w:eastAsia="仿宋_GB2312"/>
                <w:szCs w:val="21"/>
              </w:rPr>
            </w:pPr>
            <w:r>
              <w:rPr>
                <w:rFonts w:ascii="仿宋_GB2312" w:eastAsia="仿宋_GB2312" w:hint="eastAsia"/>
                <w:color w:val="323E32"/>
                <w:szCs w:val="21"/>
              </w:rPr>
              <w:t>1.结构合理、思路清晰：幻灯片之间具有层次性和连贯性；逻辑顺畅，过渡恰当；整体风格统一流畅、协调。</w:t>
            </w:r>
          </w:p>
        </w:tc>
        <w:tc>
          <w:tcPr>
            <w:tcW w:w="900" w:type="dxa"/>
            <w:vAlign w:val="center"/>
          </w:tcPr>
          <w:p w:rsidR="00812D36" w:rsidRDefault="00A303B9">
            <w:pPr>
              <w:spacing w:line="360" w:lineRule="auto"/>
              <w:jc w:val="center"/>
              <w:rPr>
                <w:rFonts w:ascii="仿宋_GB2312" w:eastAsia="仿宋_GB2312"/>
                <w:szCs w:val="21"/>
              </w:rPr>
            </w:pPr>
            <w:r>
              <w:rPr>
                <w:rFonts w:ascii="仿宋_GB2312" w:eastAsia="仿宋_GB2312" w:hAnsi="宋体" w:hint="eastAsia"/>
                <w:bCs/>
                <w:color w:val="000000"/>
                <w:szCs w:val="21"/>
              </w:rPr>
              <w:t>8</w:t>
            </w:r>
          </w:p>
        </w:tc>
        <w:tc>
          <w:tcPr>
            <w:tcW w:w="720" w:type="dxa"/>
            <w:vAlign w:val="center"/>
          </w:tcPr>
          <w:p w:rsidR="00812D36" w:rsidRDefault="00812D36">
            <w:pPr>
              <w:spacing w:line="360" w:lineRule="auto"/>
              <w:jc w:val="center"/>
              <w:rPr>
                <w:rFonts w:ascii="仿宋_GB2312" w:eastAsia="仿宋_GB2312"/>
                <w:szCs w:val="21"/>
              </w:rPr>
            </w:pPr>
          </w:p>
        </w:tc>
        <w:tc>
          <w:tcPr>
            <w:tcW w:w="900" w:type="dxa"/>
            <w:vAlign w:val="center"/>
          </w:tcPr>
          <w:p w:rsidR="00812D36" w:rsidRDefault="00812D36">
            <w:pPr>
              <w:spacing w:line="360" w:lineRule="auto"/>
              <w:jc w:val="center"/>
              <w:rPr>
                <w:rFonts w:ascii="仿宋_GB2312" w:eastAsia="仿宋_GB2312"/>
                <w:szCs w:val="21"/>
              </w:rPr>
            </w:pPr>
          </w:p>
        </w:tc>
      </w:tr>
      <w:tr w:rsidR="00812D36">
        <w:trPr>
          <w:cantSplit/>
          <w:trHeight w:val="70"/>
          <w:jc w:val="center"/>
        </w:trPr>
        <w:tc>
          <w:tcPr>
            <w:tcW w:w="2061" w:type="dxa"/>
            <w:gridSpan w:val="2"/>
            <w:vMerge/>
            <w:vAlign w:val="center"/>
          </w:tcPr>
          <w:p w:rsidR="00812D36" w:rsidRDefault="00812D36">
            <w:pPr>
              <w:spacing w:line="360" w:lineRule="auto"/>
              <w:jc w:val="center"/>
              <w:rPr>
                <w:rFonts w:ascii="仿宋_GB2312" w:eastAsia="仿宋_GB2312" w:hAnsi="宋体"/>
                <w:bCs/>
                <w:color w:val="000000"/>
                <w:szCs w:val="21"/>
              </w:rPr>
            </w:pPr>
          </w:p>
        </w:tc>
        <w:tc>
          <w:tcPr>
            <w:tcW w:w="4182" w:type="dxa"/>
            <w:vAlign w:val="center"/>
          </w:tcPr>
          <w:p w:rsidR="00812D36" w:rsidRDefault="00A303B9">
            <w:pPr>
              <w:spacing w:line="360" w:lineRule="auto"/>
              <w:rPr>
                <w:rFonts w:ascii="仿宋_GB2312" w:eastAsia="仿宋_GB2312"/>
                <w:szCs w:val="21"/>
              </w:rPr>
            </w:pPr>
            <w:r>
              <w:rPr>
                <w:rFonts w:ascii="仿宋_GB2312" w:eastAsia="仿宋_GB2312" w:hint="eastAsia"/>
                <w:color w:val="323E32"/>
                <w:szCs w:val="21"/>
              </w:rPr>
              <w:t>2.作品中使用了文本、图片图形、音频等多种表现形式。</w:t>
            </w:r>
          </w:p>
        </w:tc>
        <w:tc>
          <w:tcPr>
            <w:tcW w:w="900" w:type="dxa"/>
            <w:vAlign w:val="center"/>
          </w:tcPr>
          <w:p w:rsidR="00812D36" w:rsidRDefault="00A303B9">
            <w:pPr>
              <w:spacing w:line="360" w:lineRule="auto"/>
              <w:jc w:val="center"/>
              <w:rPr>
                <w:rFonts w:ascii="仿宋_GB2312" w:eastAsia="仿宋_GB2312"/>
                <w:szCs w:val="21"/>
              </w:rPr>
            </w:pPr>
            <w:r>
              <w:rPr>
                <w:rFonts w:ascii="仿宋_GB2312" w:eastAsia="仿宋_GB2312" w:hAnsi="宋体" w:hint="eastAsia"/>
                <w:bCs/>
                <w:color w:val="000000"/>
                <w:szCs w:val="21"/>
              </w:rPr>
              <w:t>6</w:t>
            </w:r>
          </w:p>
        </w:tc>
        <w:tc>
          <w:tcPr>
            <w:tcW w:w="720" w:type="dxa"/>
            <w:vAlign w:val="center"/>
          </w:tcPr>
          <w:p w:rsidR="00812D36" w:rsidRDefault="00812D36">
            <w:pPr>
              <w:spacing w:line="360" w:lineRule="auto"/>
              <w:jc w:val="center"/>
              <w:rPr>
                <w:rFonts w:ascii="仿宋_GB2312" w:eastAsia="仿宋_GB2312"/>
                <w:szCs w:val="21"/>
              </w:rPr>
            </w:pPr>
          </w:p>
        </w:tc>
        <w:tc>
          <w:tcPr>
            <w:tcW w:w="900" w:type="dxa"/>
            <w:vAlign w:val="center"/>
          </w:tcPr>
          <w:p w:rsidR="00812D36" w:rsidRDefault="00812D36">
            <w:pPr>
              <w:spacing w:line="360" w:lineRule="auto"/>
              <w:jc w:val="center"/>
              <w:rPr>
                <w:rFonts w:ascii="仿宋_GB2312" w:eastAsia="仿宋_GB2312"/>
                <w:szCs w:val="21"/>
              </w:rPr>
            </w:pPr>
          </w:p>
        </w:tc>
      </w:tr>
      <w:tr w:rsidR="00812D36">
        <w:trPr>
          <w:cantSplit/>
          <w:trHeight w:val="70"/>
          <w:jc w:val="center"/>
        </w:trPr>
        <w:tc>
          <w:tcPr>
            <w:tcW w:w="2061" w:type="dxa"/>
            <w:gridSpan w:val="2"/>
            <w:vMerge/>
            <w:vAlign w:val="center"/>
          </w:tcPr>
          <w:p w:rsidR="00812D36" w:rsidRDefault="00812D36">
            <w:pPr>
              <w:spacing w:line="360" w:lineRule="auto"/>
              <w:jc w:val="center"/>
              <w:rPr>
                <w:rFonts w:ascii="仿宋_GB2312" w:eastAsia="仿宋_GB2312" w:hAnsi="宋体"/>
                <w:bCs/>
                <w:color w:val="000000"/>
                <w:szCs w:val="21"/>
              </w:rPr>
            </w:pPr>
          </w:p>
        </w:tc>
        <w:tc>
          <w:tcPr>
            <w:tcW w:w="4182" w:type="dxa"/>
            <w:vAlign w:val="center"/>
          </w:tcPr>
          <w:p w:rsidR="00812D36" w:rsidRDefault="00A303B9">
            <w:pPr>
              <w:spacing w:line="360" w:lineRule="auto"/>
              <w:rPr>
                <w:rFonts w:ascii="仿宋_GB2312" w:eastAsia="仿宋_GB2312"/>
                <w:szCs w:val="21"/>
              </w:rPr>
            </w:pPr>
            <w:r>
              <w:rPr>
                <w:rFonts w:ascii="仿宋_GB2312" w:eastAsia="仿宋_GB2312" w:hint="eastAsia"/>
                <w:color w:val="323E32"/>
                <w:szCs w:val="21"/>
              </w:rPr>
              <w:t>3.整体界面美观，布局合理，层次分明，模版及版式设计生动活泼，文字清晰，字体设计恰当。</w:t>
            </w:r>
          </w:p>
        </w:tc>
        <w:tc>
          <w:tcPr>
            <w:tcW w:w="900" w:type="dxa"/>
            <w:vAlign w:val="center"/>
          </w:tcPr>
          <w:p w:rsidR="00812D36" w:rsidRDefault="00A303B9">
            <w:pPr>
              <w:spacing w:line="360" w:lineRule="auto"/>
              <w:jc w:val="center"/>
              <w:rPr>
                <w:rFonts w:ascii="仿宋_GB2312" w:eastAsia="仿宋_GB2312"/>
                <w:szCs w:val="21"/>
              </w:rPr>
            </w:pPr>
            <w:r>
              <w:rPr>
                <w:rFonts w:ascii="仿宋_GB2312" w:eastAsia="仿宋_GB2312" w:hAnsi="宋体" w:hint="eastAsia"/>
                <w:bCs/>
                <w:color w:val="000000"/>
                <w:szCs w:val="21"/>
              </w:rPr>
              <w:t>6</w:t>
            </w:r>
          </w:p>
        </w:tc>
        <w:tc>
          <w:tcPr>
            <w:tcW w:w="720" w:type="dxa"/>
            <w:vAlign w:val="center"/>
          </w:tcPr>
          <w:p w:rsidR="00812D36" w:rsidRDefault="00812D36">
            <w:pPr>
              <w:spacing w:line="360" w:lineRule="auto"/>
              <w:jc w:val="center"/>
              <w:rPr>
                <w:rFonts w:ascii="仿宋_GB2312" w:eastAsia="仿宋_GB2312"/>
                <w:szCs w:val="21"/>
              </w:rPr>
            </w:pPr>
          </w:p>
        </w:tc>
        <w:tc>
          <w:tcPr>
            <w:tcW w:w="900" w:type="dxa"/>
            <w:vAlign w:val="center"/>
          </w:tcPr>
          <w:p w:rsidR="00812D36" w:rsidRDefault="00812D36">
            <w:pPr>
              <w:spacing w:line="360" w:lineRule="auto"/>
              <w:jc w:val="center"/>
              <w:rPr>
                <w:rFonts w:ascii="仿宋_GB2312" w:eastAsia="仿宋_GB2312"/>
                <w:szCs w:val="21"/>
              </w:rPr>
            </w:pPr>
          </w:p>
        </w:tc>
      </w:tr>
      <w:tr w:rsidR="00812D36">
        <w:trPr>
          <w:cantSplit/>
          <w:trHeight w:val="70"/>
          <w:jc w:val="center"/>
        </w:trPr>
        <w:tc>
          <w:tcPr>
            <w:tcW w:w="2061" w:type="dxa"/>
            <w:gridSpan w:val="2"/>
            <w:vMerge w:val="restart"/>
            <w:vAlign w:val="center"/>
          </w:tcPr>
          <w:p w:rsidR="00812D36" w:rsidRDefault="00A303B9">
            <w:pPr>
              <w:spacing w:line="360" w:lineRule="auto"/>
              <w:jc w:val="center"/>
              <w:rPr>
                <w:rFonts w:ascii="仿宋_GB2312" w:eastAsia="仿宋_GB2312" w:hAnsi="宋体"/>
                <w:bCs/>
                <w:color w:val="000000"/>
                <w:szCs w:val="21"/>
              </w:rPr>
            </w:pPr>
            <w:r>
              <w:rPr>
                <w:rFonts w:ascii="仿宋_GB2312" w:eastAsia="仿宋_GB2312" w:hAnsi="宋体" w:hint="eastAsia"/>
                <w:bCs/>
                <w:color w:val="000000"/>
                <w:szCs w:val="21"/>
              </w:rPr>
              <w:t>选手阐述</w:t>
            </w:r>
          </w:p>
          <w:p w:rsidR="00812D36" w:rsidRDefault="00A303B9">
            <w:pPr>
              <w:spacing w:line="360" w:lineRule="auto"/>
              <w:jc w:val="center"/>
              <w:rPr>
                <w:rFonts w:ascii="仿宋_GB2312" w:eastAsia="仿宋_GB2312" w:hAnsi="宋体"/>
                <w:bCs/>
                <w:color w:val="000000"/>
                <w:szCs w:val="21"/>
              </w:rPr>
            </w:pPr>
            <w:r>
              <w:rPr>
                <w:rFonts w:ascii="仿宋_GB2312" w:eastAsia="仿宋_GB2312" w:hAnsi="宋体" w:hint="eastAsia"/>
                <w:bCs/>
                <w:color w:val="000000"/>
                <w:szCs w:val="21"/>
              </w:rPr>
              <w:t>（20分）</w:t>
            </w:r>
          </w:p>
        </w:tc>
        <w:tc>
          <w:tcPr>
            <w:tcW w:w="4182" w:type="dxa"/>
            <w:vAlign w:val="center"/>
          </w:tcPr>
          <w:p w:rsidR="00812D36" w:rsidRDefault="00A303B9">
            <w:pPr>
              <w:spacing w:line="360" w:lineRule="auto"/>
              <w:rPr>
                <w:rFonts w:ascii="仿宋_GB2312" w:eastAsia="仿宋_GB2312"/>
                <w:color w:val="323E32"/>
                <w:szCs w:val="21"/>
              </w:rPr>
            </w:pPr>
            <w:r>
              <w:rPr>
                <w:rFonts w:ascii="仿宋_GB2312" w:eastAsia="仿宋_GB2312" w:hAnsi="宋体" w:hint="eastAsia"/>
                <w:bCs/>
                <w:color w:val="000000"/>
                <w:szCs w:val="21"/>
              </w:rPr>
              <w:t>1.选手使用普通话，发音标准</w:t>
            </w:r>
          </w:p>
        </w:tc>
        <w:tc>
          <w:tcPr>
            <w:tcW w:w="900" w:type="dxa"/>
            <w:vAlign w:val="center"/>
          </w:tcPr>
          <w:p w:rsidR="00812D36" w:rsidRDefault="00A303B9">
            <w:pPr>
              <w:spacing w:line="360" w:lineRule="auto"/>
              <w:jc w:val="center"/>
              <w:rPr>
                <w:rFonts w:ascii="仿宋_GB2312" w:eastAsia="仿宋_GB2312" w:hAnsi="宋体"/>
                <w:bCs/>
                <w:color w:val="000000"/>
                <w:szCs w:val="21"/>
              </w:rPr>
            </w:pPr>
            <w:r>
              <w:rPr>
                <w:rFonts w:ascii="仿宋_GB2312" w:eastAsia="仿宋_GB2312" w:hAnsi="宋体" w:hint="eastAsia"/>
                <w:bCs/>
                <w:color w:val="000000"/>
                <w:szCs w:val="21"/>
              </w:rPr>
              <w:t>4</w:t>
            </w:r>
          </w:p>
        </w:tc>
        <w:tc>
          <w:tcPr>
            <w:tcW w:w="720" w:type="dxa"/>
            <w:vAlign w:val="center"/>
          </w:tcPr>
          <w:p w:rsidR="00812D36" w:rsidRDefault="00812D36">
            <w:pPr>
              <w:spacing w:line="360" w:lineRule="auto"/>
              <w:jc w:val="center"/>
              <w:rPr>
                <w:rFonts w:ascii="仿宋_GB2312" w:eastAsia="仿宋_GB2312"/>
                <w:szCs w:val="21"/>
              </w:rPr>
            </w:pPr>
          </w:p>
        </w:tc>
        <w:tc>
          <w:tcPr>
            <w:tcW w:w="900" w:type="dxa"/>
            <w:vAlign w:val="center"/>
          </w:tcPr>
          <w:p w:rsidR="00812D36" w:rsidRDefault="00812D36">
            <w:pPr>
              <w:spacing w:line="360" w:lineRule="auto"/>
              <w:jc w:val="center"/>
              <w:rPr>
                <w:rFonts w:ascii="仿宋_GB2312" w:eastAsia="仿宋_GB2312"/>
                <w:szCs w:val="21"/>
              </w:rPr>
            </w:pPr>
          </w:p>
        </w:tc>
      </w:tr>
      <w:tr w:rsidR="00812D36">
        <w:trPr>
          <w:cantSplit/>
          <w:trHeight w:val="70"/>
          <w:jc w:val="center"/>
        </w:trPr>
        <w:tc>
          <w:tcPr>
            <w:tcW w:w="2061" w:type="dxa"/>
            <w:gridSpan w:val="2"/>
            <w:vMerge/>
            <w:vAlign w:val="center"/>
          </w:tcPr>
          <w:p w:rsidR="00812D36" w:rsidRDefault="00812D36">
            <w:pPr>
              <w:spacing w:line="360" w:lineRule="auto"/>
              <w:jc w:val="center"/>
              <w:rPr>
                <w:rFonts w:ascii="仿宋_GB2312" w:eastAsia="仿宋_GB2312" w:hAnsi="宋体"/>
                <w:bCs/>
                <w:color w:val="000000"/>
                <w:szCs w:val="21"/>
              </w:rPr>
            </w:pPr>
          </w:p>
        </w:tc>
        <w:tc>
          <w:tcPr>
            <w:tcW w:w="4182" w:type="dxa"/>
            <w:vAlign w:val="center"/>
          </w:tcPr>
          <w:p w:rsidR="00812D36" w:rsidRDefault="00A303B9">
            <w:pPr>
              <w:spacing w:line="360" w:lineRule="auto"/>
              <w:rPr>
                <w:rFonts w:ascii="仿宋_GB2312" w:eastAsia="仿宋_GB2312"/>
                <w:color w:val="323E32"/>
                <w:szCs w:val="21"/>
              </w:rPr>
            </w:pPr>
            <w:r>
              <w:rPr>
                <w:rFonts w:ascii="仿宋_GB2312" w:eastAsia="仿宋_GB2312" w:hAnsi="宋体" w:hint="eastAsia"/>
                <w:bCs/>
                <w:color w:val="000000"/>
                <w:szCs w:val="21"/>
              </w:rPr>
              <w:t>2.语言流畅，表述清晰、准确</w:t>
            </w:r>
          </w:p>
        </w:tc>
        <w:tc>
          <w:tcPr>
            <w:tcW w:w="900" w:type="dxa"/>
            <w:vAlign w:val="center"/>
          </w:tcPr>
          <w:p w:rsidR="00812D36" w:rsidRDefault="00A303B9">
            <w:pPr>
              <w:spacing w:line="360" w:lineRule="auto"/>
              <w:jc w:val="center"/>
              <w:rPr>
                <w:rFonts w:ascii="仿宋_GB2312" w:eastAsia="仿宋_GB2312" w:hAnsi="宋体"/>
                <w:bCs/>
                <w:color w:val="000000"/>
                <w:szCs w:val="21"/>
              </w:rPr>
            </w:pPr>
            <w:r>
              <w:rPr>
                <w:rFonts w:ascii="仿宋_GB2312" w:eastAsia="仿宋_GB2312" w:hAnsi="宋体" w:hint="eastAsia"/>
                <w:bCs/>
                <w:color w:val="000000"/>
                <w:szCs w:val="21"/>
              </w:rPr>
              <w:t>7</w:t>
            </w:r>
          </w:p>
        </w:tc>
        <w:tc>
          <w:tcPr>
            <w:tcW w:w="720" w:type="dxa"/>
            <w:vAlign w:val="center"/>
          </w:tcPr>
          <w:p w:rsidR="00812D36" w:rsidRDefault="00812D36">
            <w:pPr>
              <w:spacing w:line="360" w:lineRule="auto"/>
              <w:jc w:val="center"/>
              <w:rPr>
                <w:rFonts w:ascii="仿宋_GB2312" w:eastAsia="仿宋_GB2312"/>
                <w:szCs w:val="21"/>
              </w:rPr>
            </w:pPr>
          </w:p>
        </w:tc>
        <w:tc>
          <w:tcPr>
            <w:tcW w:w="900" w:type="dxa"/>
            <w:vAlign w:val="center"/>
          </w:tcPr>
          <w:p w:rsidR="00812D36" w:rsidRDefault="00812D36">
            <w:pPr>
              <w:spacing w:line="360" w:lineRule="auto"/>
              <w:jc w:val="center"/>
              <w:rPr>
                <w:rFonts w:ascii="仿宋_GB2312" w:eastAsia="仿宋_GB2312"/>
                <w:szCs w:val="21"/>
              </w:rPr>
            </w:pPr>
          </w:p>
        </w:tc>
      </w:tr>
      <w:tr w:rsidR="00812D36">
        <w:trPr>
          <w:cantSplit/>
          <w:trHeight w:val="70"/>
          <w:jc w:val="center"/>
        </w:trPr>
        <w:tc>
          <w:tcPr>
            <w:tcW w:w="2061" w:type="dxa"/>
            <w:gridSpan w:val="2"/>
            <w:vMerge/>
            <w:vAlign w:val="center"/>
          </w:tcPr>
          <w:p w:rsidR="00812D36" w:rsidRDefault="00812D36">
            <w:pPr>
              <w:spacing w:line="360" w:lineRule="auto"/>
              <w:jc w:val="center"/>
              <w:rPr>
                <w:rFonts w:ascii="仿宋_GB2312" w:eastAsia="仿宋_GB2312" w:hAnsi="宋体"/>
                <w:bCs/>
                <w:color w:val="000000"/>
                <w:szCs w:val="21"/>
              </w:rPr>
            </w:pPr>
          </w:p>
        </w:tc>
        <w:tc>
          <w:tcPr>
            <w:tcW w:w="4182" w:type="dxa"/>
            <w:vAlign w:val="center"/>
          </w:tcPr>
          <w:p w:rsidR="00812D36" w:rsidRDefault="00A303B9">
            <w:pPr>
              <w:spacing w:line="360" w:lineRule="auto"/>
              <w:rPr>
                <w:rFonts w:ascii="仿宋_GB2312" w:eastAsia="仿宋_GB2312" w:hAnsi="宋体"/>
                <w:bCs/>
                <w:color w:val="000000"/>
                <w:szCs w:val="21"/>
              </w:rPr>
            </w:pPr>
            <w:r>
              <w:rPr>
                <w:rFonts w:ascii="仿宋_GB2312" w:eastAsia="仿宋_GB2312" w:hAnsi="宋体" w:hint="eastAsia"/>
                <w:color w:val="000000"/>
                <w:szCs w:val="21"/>
              </w:rPr>
              <w:t>3.措辞规范，能体现从业者素质和理论水平</w:t>
            </w:r>
          </w:p>
        </w:tc>
        <w:tc>
          <w:tcPr>
            <w:tcW w:w="900" w:type="dxa"/>
            <w:vAlign w:val="center"/>
          </w:tcPr>
          <w:p w:rsidR="00812D36" w:rsidRDefault="00A303B9">
            <w:pPr>
              <w:spacing w:line="360" w:lineRule="auto"/>
              <w:jc w:val="center"/>
              <w:rPr>
                <w:rFonts w:ascii="仿宋_GB2312" w:eastAsia="仿宋_GB2312" w:hAnsi="宋体"/>
                <w:bCs/>
                <w:color w:val="000000"/>
                <w:szCs w:val="21"/>
              </w:rPr>
            </w:pPr>
            <w:r>
              <w:rPr>
                <w:rFonts w:ascii="仿宋_GB2312" w:eastAsia="仿宋_GB2312" w:hAnsi="宋体" w:hint="eastAsia"/>
                <w:bCs/>
                <w:color w:val="000000"/>
                <w:szCs w:val="21"/>
              </w:rPr>
              <w:t>7</w:t>
            </w:r>
          </w:p>
        </w:tc>
        <w:tc>
          <w:tcPr>
            <w:tcW w:w="720" w:type="dxa"/>
            <w:vAlign w:val="center"/>
          </w:tcPr>
          <w:p w:rsidR="00812D36" w:rsidRDefault="00812D36">
            <w:pPr>
              <w:spacing w:line="360" w:lineRule="auto"/>
              <w:jc w:val="center"/>
              <w:rPr>
                <w:rFonts w:ascii="仿宋_GB2312" w:eastAsia="仿宋_GB2312"/>
                <w:szCs w:val="21"/>
              </w:rPr>
            </w:pPr>
          </w:p>
        </w:tc>
        <w:tc>
          <w:tcPr>
            <w:tcW w:w="900" w:type="dxa"/>
            <w:vAlign w:val="center"/>
          </w:tcPr>
          <w:p w:rsidR="00812D36" w:rsidRDefault="00812D36">
            <w:pPr>
              <w:spacing w:line="360" w:lineRule="auto"/>
              <w:jc w:val="center"/>
              <w:rPr>
                <w:rFonts w:ascii="仿宋_GB2312" w:eastAsia="仿宋_GB2312"/>
                <w:szCs w:val="21"/>
              </w:rPr>
            </w:pPr>
          </w:p>
        </w:tc>
      </w:tr>
      <w:tr w:rsidR="00812D36">
        <w:trPr>
          <w:cantSplit/>
          <w:trHeight w:val="70"/>
          <w:jc w:val="center"/>
        </w:trPr>
        <w:tc>
          <w:tcPr>
            <w:tcW w:w="2061" w:type="dxa"/>
            <w:gridSpan w:val="2"/>
            <w:vMerge/>
            <w:vAlign w:val="center"/>
          </w:tcPr>
          <w:p w:rsidR="00812D36" w:rsidRDefault="00812D36">
            <w:pPr>
              <w:spacing w:line="360" w:lineRule="auto"/>
              <w:jc w:val="center"/>
              <w:rPr>
                <w:rFonts w:ascii="仿宋_GB2312" w:eastAsia="仿宋_GB2312" w:hAnsi="宋体"/>
                <w:bCs/>
                <w:color w:val="000000"/>
                <w:szCs w:val="21"/>
              </w:rPr>
            </w:pPr>
          </w:p>
        </w:tc>
        <w:tc>
          <w:tcPr>
            <w:tcW w:w="4182" w:type="dxa"/>
            <w:vAlign w:val="center"/>
          </w:tcPr>
          <w:p w:rsidR="00812D36" w:rsidRPr="00A303B9" w:rsidRDefault="00A303B9">
            <w:pPr>
              <w:spacing w:line="360" w:lineRule="auto"/>
              <w:rPr>
                <w:rFonts w:ascii="仿宋_GB2312" w:eastAsia="仿宋_GB2312"/>
                <w:szCs w:val="21"/>
              </w:rPr>
            </w:pPr>
            <w:r w:rsidRPr="00A303B9">
              <w:rPr>
                <w:rFonts w:ascii="仿宋_GB2312" w:eastAsia="仿宋_GB2312" w:hint="eastAsia"/>
                <w:szCs w:val="21"/>
              </w:rPr>
              <w:t>4.三位选手阐述时衔接顺畅、合理</w:t>
            </w:r>
          </w:p>
        </w:tc>
        <w:tc>
          <w:tcPr>
            <w:tcW w:w="900" w:type="dxa"/>
            <w:vAlign w:val="center"/>
          </w:tcPr>
          <w:p w:rsidR="00812D36" w:rsidRPr="00A303B9" w:rsidRDefault="00A303B9">
            <w:pPr>
              <w:spacing w:line="360" w:lineRule="auto"/>
              <w:jc w:val="center"/>
              <w:rPr>
                <w:rFonts w:ascii="仿宋_GB2312" w:eastAsia="仿宋_GB2312" w:hAnsi="宋体"/>
                <w:bCs/>
                <w:szCs w:val="21"/>
              </w:rPr>
            </w:pPr>
            <w:r w:rsidRPr="00A303B9">
              <w:rPr>
                <w:rFonts w:ascii="仿宋_GB2312" w:eastAsia="仿宋_GB2312" w:hAnsi="宋体" w:hint="eastAsia"/>
                <w:bCs/>
                <w:szCs w:val="21"/>
              </w:rPr>
              <w:t>2</w:t>
            </w:r>
          </w:p>
        </w:tc>
        <w:tc>
          <w:tcPr>
            <w:tcW w:w="720" w:type="dxa"/>
            <w:vAlign w:val="center"/>
          </w:tcPr>
          <w:p w:rsidR="00812D36" w:rsidRPr="00A303B9" w:rsidRDefault="00812D36">
            <w:pPr>
              <w:spacing w:line="360" w:lineRule="auto"/>
              <w:jc w:val="center"/>
              <w:rPr>
                <w:rFonts w:ascii="仿宋_GB2312" w:eastAsia="仿宋_GB2312"/>
                <w:szCs w:val="21"/>
              </w:rPr>
            </w:pPr>
          </w:p>
        </w:tc>
        <w:tc>
          <w:tcPr>
            <w:tcW w:w="900" w:type="dxa"/>
            <w:vAlign w:val="center"/>
          </w:tcPr>
          <w:p w:rsidR="00812D36" w:rsidRDefault="00812D36">
            <w:pPr>
              <w:spacing w:line="360" w:lineRule="auto"/>
              <w:jc w:val="center"/>
              <w:rPr>
                <w:rFonts w:ascii="仿宋_GB2312" w:eastAsia="仿宋_GB2312"/>
                <w:szCs w:val="21"/>
              </w:rPr>
            </w:pPr>
          </w:p>
        </w:tc>
      </w:tr>
      <w:tr w:rsidR="00812D36">
        <w:trPr>
          <w:cantSplit/>
          <w:trHeight w:val="70"/>
          <w:jc w:val="center"/>
        </w:trPr>
        <w:tc>
          <w:tcPr>
            <w:tcW w:w="2061" w:type="dxa"/>
            <w:gridSpan w:val="2"/>
          </w:tcPr>
          <w:p w:rsidR="00812D36" w:rsidRDefault="00A303B9">
            <w:pPr>
              <w:spacing w:line="360" w:lineRule="auto"/>
              <w:jc w:val="center"/>
              <w:rPr>
                <w:rFonts w:ascii="仿宋_GB2312" w:eastAsia="仿宋_GB2312" w:hAnsi="宋体"/>
                <w:bCs/>
                <w:color w:val="000000"/>
                <w:szCs w:val="21"/>
              </w:rPr>
            </w:pPr>
            <w:r>
              <w:rPr>
                <w:rFonts w:ascii="仿宋_GB2312" w:eastAsia="仿宋_GB2312" w:hint="eastAsia"/>
                <w:szCs w:val="21"/>
              </w:rPr>
              <w:t>操作时间：</w:t>
            </w:r>
          </w:p>
        </w:tc>
        <w:tc>
          <w:tcPr>
            <w:tcW w:w="6702" w:type="dxa"/>
            <w:gridSpan w:val="4"/>
          </w:tcPr>
          <w:p w:rsidR="00812D36" w:rsidRDefault="00A303B9">
            <w:pPr>
              <w:spacing w:line="360" w:lineRule="auto"/>
              <w:jc w:val="center"/>
              <w:rPr>
                <w:rFonts w:ascii="仿宋_GB2312" w:eastAsia="仿宋_GB2312"/>
                <w:szCs w:val="21"/>
              </w:rPr>
            </w:pPr>
            <w:r>
              <w:rPr>
                <w:rFonts w:ascii="仿宋_GB2312" w:eastAsia="仿宋_GB2312" w:hint="eastAsia"/>
                <w:szCs w:val="21"/>
              </w:rPr>
              <w:t xml:space="preserve">   分      </w:t>
            </w:r>
            <w:proofErr w:type="gramStart"/>
            <w:r>
              <w:rPr>
                <w:rFonts w:ascii="仿宋_GB2312" w:eastAsia="仿宋_GB2312" w:hint="eastAsia"/>
                <w:szCs w:val="21"/>
              </w:rPr>
              <w:t>秒</w:t>
            </w:r>
            <w:proofErr w:type="gramEnd"/>
            <w:r>
              <w:rPr>
                <w:rFonts w:ascii="仿宋_GB2312" w:eastAsia="仿宋_GB2312" w:hint="eastAsia"/>
                <w:szCs w:val="21"/>
              </w:rPr>
              <w:t xml:space="preserve">               扣分：    分</w:t>
            </w:r>
          </w:p>
        </w:tc>
      </w:tr>
      <w:tr w:rsidR="00812D36">
        <w:trPr>
          <w:cantSplit/>
          <w:trHeight w:val="540"/>
          <w:jc w:val="center"/>
        </w:trPr>
        <w:tc>
          <w:tcPr>
            <w:tcW w:w="8763" w:type="dxa"/>
            <w:gridSpan w:val="6"/>
            <w:vAlign w:val="center"/>
          </w:tcPr>
          <w:p w:rsidR="00812D36" w:rsidRDefault="00A303B9">
            <w:pPr>
              <w:spacing w:line="360" w:lineRule="auto"/>
              <w:jc w:val="center"/>
              <w:rPr>
                <w:rFonts w:ascii="仿宋_GB2312" w:eastAsia="仿宋_GB2312"/>
                <w:b/>
                <w:szCs w:val="21"/>
              </w:rPr>
            </w:pPr>
            <w:r>
              <w:rPr>
                <w:rFonts w:ascii="仿宋_GB2312" w:eastAsia="仿宋_GB2312" w:hint="eastAsia"/>
                <w:b/>
                <w:szCs w:val="21"/>
              </w:rPr>
              <w:t>答辩部分</w:t>
            </w:r>
          </w:p>
        </w:tc>
      </w:tr>
      <w:tr w:rsidR="00812D36">
        <w:trPr>
          <w:cantSplit/>
          <w:trHeight w:val="70"/>
          <w:jc w:val="center"/>
        </w:trPr>
        <w:tc>
          <w:tcPr>
            <w:tcW w:w="2061" w:type="dxa"/>
            <w:gridSpan w:val="2"/>
          </w:tcPr>
          <w:p w:rsidR="00812D36" w:rsidRDefault="00A303B9">
            <w:pPr>
              <w:spacing w:line="360" w:lineRule="auto"/>
              <w:jc w:val="center"/>
              <w:rPr>
                <w:rFonts w:ascii="仿宋_GB2312" w:eastAsia="仿宋_GB2312" w:hAnsi="宋体"/>
                <w:bCs/>
                <w:color w:val="000000"/>
                <w:szCs w:val="21"/>
              </w:rPr>
            </w:pPr>
            <w:r>
              <w:rPr>
                <w:rFonts w:ascii="仿宋_GB2312" w:eastAsia="仿宋_GB2312" w:hAnsi="宋体" w:hint="eastAsia"/>
                <w:bCs/>
                <w:color w:val="000000"/>
                <w:szCs w:val="21"/>
              </w:rPr>
              <w:t>答题准确性</w:t>
            </w:r>
          </w:p>
          <w:p w:rsidR="00812D36" w:rsidRDefault="00A303B9">
            <w:pPr>
              <w:spacing w:line="360" w:lineRule="auto"/>
              <w:jc w:val="center"/>
              <w:rPr>
                <w:rFonts w:ascii="仿宋_GB2312" w:eastAsia="仿宋_GB2312" w:hAnsi="宋体"/>
                <w:bCs/>
                <w:color w:val="000000"/>
                <w:szCs w:val="21"/>
              </w:rPr>
            </w:pPr>
            <w:r>
              <w:rPr>
                <w:rFonts w:ascii="仿宋_GB2312" w:eastAsia="仿宋_GB2312" w:hAnsi="宋体" w:hint="eastAsia"/>
                <w:bCs/>
                <w:color w:val="000000"/>
                <w:szCs w:val="21"/>
              </w:rPr>
              <w:t>（6分）</w:t>
            </w:r>
          </w:p>
        </w:tc>
        <w:tc>
          <w:tcPr>
            <w:tcW w:w="4182" w:type="dxa"/>
          </w:tcPr>
          <w:p w:rsidR="00812D36" w:rsidRDefault="00A303B9">
            <w:pPr>
              <w:spacing w:line="360" w:lineRule="auto"/>
              <w:rPr>
                <w:rFonts w:ascii="仿宋_GB2312" w:eastAsia="仿宋_GB2312" w:hAnsi="宋体"/>
                <w:color w:val="000000"/>
                <w:szCs w:val="21"/>
              </w:rPr>
            </w:pPr>
            <w:r>
              <w:rPr>
                <w:rFonts w:ascii="仿宋_GB2312" w:eastAsia="仿宋_GB2312" w:hAnsi="宋体" w:hint="eastAsia"/>
                <w:bCs/>
                <w:color w:val="000000"/>
                <w:szCs w:val="21"/>
              </w:rPr>
              <w:t>回答准确、流畅</w:t>
            </w:r>
          </w:p>
        </w:tc>
        <w:tc>
          <w:tcPr>
            <w:tcW w:w="900" w:type="dxa"/>
          </w:tcPr>
          <w:p w:rsidR="00812D36" w:rsidRDefault="00A303B9">
            <w:pPr>
              <w:spacing w:line="360" w:lineRule="auto"/>
              <w:jc w:val="center"/>
              <w:rPr>
                <w:rFonts w:ascii="仿宋_GB2312" w:eastAsia="仿宋_GB2312" w:hAnsi="宋体"/>
                <w:bCs/>
                <w:color w:val="000000"/>
                <w:szCs w:val="21"/>
              </w:rPr>
            </w:pPr>
            <w:r>
              <w:rPr>
                <w:rFonts w:ascii="仿宋_GB2312" w:eastAsia="仿宋_GB2312" w:hAnsi="宋体" w:hint="eastAsia"/>
                <w:bCs/>
                <w:color w:val="000000"/>
                <w:szCs w:val="21"/>
              </w:rPr>
              <w:t>6</w:t>
            </w:r>
          </w:p>
        </w:tc>
        <w:tc>
          <w:tcPr>
            <w:tcW w:w="720" w:type="dxa"/>
          </w:tcPr>
          <w:p w:rsidR="00812D36" w:rsidRDefault="00812D36">
            <w:pPr>
              <w:spacing w:line="360" w:lineRule="auto"/>
              <w:jc w:val="center"/>
              <w:rPr>
                <w:rFonts w:ascii="仿宋_GB2312" w:eastAsia="仿宋_GB2312"/>
                <w:szCs w:val="21"/>
              </w:rPr>
            </w:pPr>
          </w:p>
        </w:tc>
        <w:tc>
          <w:tcPr>
            <w:tcW w:w="900" w:type="dxa"/>
          </w:tcPr>
          <w:p w:rsidR="00812D36" w:rsidRDefault="00812D36">
            <w:pPr>
              <w:spacing w:line="360" w:lineRule="auto"/>
              <w:jc w:val="center"/>
              <w:rPr>
                <w:rFonts w:ascii="仿宋_GB2312" w:eastAsia="仿宋_GB2312"/>
                <w:szCs w:val="21"/>
              </w:rPr>
            </w:pPr>
          </w:p>
        </w:tc>
      </w:tr>
      <w:tr w:rsidR="00812D36">
        <w:trPr>
          <w:cantSplit/>
          <w:trHeight w:val="70"/>
          <w:jc w:val="center"/>
        </w:trPr>
        <w:tc>
          <w:tcPr>
            <w:tcW w:w="2061" w:type="dxa"/>
            <w:gridSpan w:val="2"/>
          </w:tcPr>
          <w:p w:rsidR="00812D36" w:rsidRDefault="00A303B9">
            <w:pPr>
              <w:spacing w:line="360" w:lineRule="auto"/>
              <w:jc w:val="center"/>
              <w:rPr>
                <w:rFonts w:ascii="仿宋_GB2312" w:eastAsia="仿宋_GB2312" w:hAnsi="宋体"/>
                <w:bCs/>
                <w:color w:val="000000"/>
                <w:szCs w:val="21"/>
              </w:rPr>
            </w:pPr>
            <w:r>
              <w:rPr>
                <w:rFonts w:ascii="仿宋_GB2312" w:eastAsia="仿宋_GB2312" w:hAnsi="宋体" w:hint="eastAsia"/>
                <w:bCs/>
                <w:color w:val="000000"/>
                <w:szCs w:val="21"/>
              </w:rPr>
              <w:t>选手阐述</w:t>
            </w:r>
          </w:p>
          <w:p w:rsidR="00812D36" w:rsidRDefault="00A303B9">
            <w:pPr>
              <w:spacing w:line="360" w:lineRule="auto"/>
              <w:jc w:val="center"/>
              <w:rPr>
                <w:rFonts w:ascii="仿宋_GB2312" w:eastAsia="仿宋_GB2312" w:hAnsi="宋体"/>
                <w:bCs/>
                <w:color w:val="000000"/>
                <w:szCs w:val="21"/>
              </w:rPr>
            </w:pPr>
            <w:r>
              <w:rPr>
                <w:rFonts w:ascii="仿宋_GB2312" w:eastAsia="仿宋_GB2312" w:hAnsi="宋体" w:hint="eastAsia"/>
                <w:bCs/>
                <w:color w:val="000000"/>
                <w:szCs w:val="21"/>
              </w:rPr>
              <w:t>（4分）</w:t>
            </w:r>
          </w:p>
        </w:tc>
        <w:tc>
          <w:tcPr>
            <w:tcW w:w="4182" w:type="dxa"/>
          </w:tcPr>
          <w:p w:rsidR="00812D36" w:rsidRDefault="00A303B9">
            <w:pPr>
              <w:spacing w:line="360" w:lineRule="auto"/>
              <w:rPr>
                <w:rFonts w:ascii="仿宋_GB2312" w:eastAsia="仿宋_GB2312" w:hAnsi="宋体"/>
                <w:color w:val="000000"/>
                <w:szCs w:val="21"/>
              </w:rPr>
            </w:pPr>
            <w:r>
              <w:rPr>
                <w:rFonts w:ascii="仿宋_GB2312" w:eastAsia="仿宋_GB2312" w:hint="eastAsia"/>
                <w:color w:val="464646"/>
                <w:szCs w:val="21"/>
              </w:rPr>
              <w:t>举止得体，</w:t>
            </w:r>
            <w:proofErr w:type="gramStart"/>
            <w:r>
              <w:rPr>
                <w:rFonts w:ascii="仿宋_GB2312" w:eastAsia="仿宋_GB2312" w:hint="eastAsia"/>
                <w:color w:val="464646"/>
                <w:szCs w:val="21"/>
              </w:rPr>
              <w:t>陈述较</w:t>
            </w:r>
            <w:proofErr w:type="gramEnd"/>
            <w:r>
              <w:rPr>
                <w:rFonts w:ascii="仿宋_GB2312" w:eastAsia="仿宋_GB2312" w:hint="eastAsia"/>
                <w:color w:val="464646"/>
                <w:szCs w:val="21"/>
              </w:rPr>
              <w:t>简明扼要</w:t>
            </w:r>
          </w:p>
        </w:tc>
        <w:tc>
          <w:tcPr>
            <w:tcW w:w="900" w:type="dxa"/>
          </w:tcPr>
          <w:p w:rsidR="00812D36" w:rsidRDefault="00A303B9">
            <w:pPr>
              <w:spacing w:line="360" w:lineRule="auto"/>
              <w:jc w:val="center"/>
              <w:rPr>
                <w:rFonts w:ascii="仿宋_GB2312" w:eastAsia="仿宋_GB2312" w:hAnsi="宋体"/>
                <w:bCs/>
                <w:color w:val="000000"/>
                <w:szCs w:val="21"/>
              </w:rPr>
            </w:pPr>
            <w:r>
              <w:rPr>
                <w:rFonts w:ascii="仿宋_GB2312" w:eastAsia="仿宋_GB2312" w:hAnsi="宋体" w:hint="eastAsia"/>
                <w:bCs/>
                <w:color w:val="000000"/>
                <w:szCs w:val="21"/>
              </w:rPr>
              <w:t>4</w:t>
            </w:r>
          </w:p>
        </w:tc>
        <w:tc>
          <w:tcPr>
            <w:tcW w:w="720" w:type="dxa"/>
          </w:tcPr>
          <w:p w:rsidR="00812D36" w:rsidRDefault="00812D36">
            <w:pPr>
              <w:spacing w:line="360" w:lineRule="auto"/>
              <w:jc w:val="center"/>
              <w:rPr>
                <w:rFonts w:ascii="仿宋_GB2312" w:eastAsia="仿宋_GB2312"/>
                <w:szCs w:val="21"/>
              </w:rPr>
            </w:pPr>
          </w:p>
        </w:tc>
        <w:tc>
          <w:tcPr>
            <w:tcW w:w="900" w:type="dxa"/>
          </w:tcPr>
          <w:p w:rsidR="00812D36" w:rsidRDefault="00812D36">
            <w:pPr>
              <w:spacing w:line="360" w:lineRule="auto"/>
              <w:jc w:val="center"/>
              <w:rPr>
                <w:rFonts w:ascii="仿宋_GB2312" w:eastAsia="仿宋_GB2312"/>
                <w:szCs w:val="21"/>
              </w:rPr>
            </w:pPr>
          </w:p>
        </w:tc>
      </w:tr>
      <w:tr w:rsidR="00812D36">
        <w:trPr>
          <w:cantSplit/>
          <w:trHeight w:val="70"/>
          <w:jc w:val="center"/>
        </w:trPr>
        <w:tc>
          <w:tcPr>
            <w:tcW w:w="6243" w:type="dxa"/>
            <w:gridSpan w:val="3"/>
          </w:tcPr>
          <w:p w:rsidR="00812D36" w:rsidRDefault="00A303B9">
            <w:pPr>
              <w:spacing w:line="360" w:lineRule="auto"/>
              <w:jc w:val="center"/>
              <w:rPr>
                <w:rFonts w:ascii="仿宋_GB2312" w:eastAsia="仿宋_GB2312"/>
                <w:color w:val="464646"/>
                <w:szCs w:val="21"/>
              </w:rPr>
            </w:pPr>
            <w:r>
              <w:rPr>
                <w:rFonts w:ascii="仿宋_GB2312" w:eastAsia="仿宋_GB2312" w:cs="宋体" w:hint="eastAsia"/>
                <w:b/>
                <w:bCs/>
                <w:szCs w:val="21"/>
              </w:rPr>
              <w:t>实  际  得  分</w:t>
            </w:r>
          </w:p>
        </w:tc>
        <w:tc>
          <w:tcPr>
            <w:tcW w:w="2520" w:type="dxa"/>
            <w:gridSpan w:val="3"/>
          </w:tcPr>
          <w:p w:rsidR="00812D36" w:rsidRDefault="00812D36">
            <w:pPr>
              <w:spacing w:line="360" w:lineRule="auto"/>
              <w:jc w:val="center"/>
              <w:rPr>
                <w:rFonts w:ascii="仿宋_GB2312" w:eastAsia="仿宋_GB2312"/>
                <w:szCs w:val="21"/>
              </w:rPr>
            </w:pPr>
          </w:p>
        </w:tc>
      </w:tr>
    </w:tbl>
    <w:p w:rsidR="00812D36" w:rsidRDefault="00812D36">
      <w:pPr>
        <w:spacing w:line="360" w:lineRule="auto"/>
        <w:rPr>
          <w:rFonts w:ascii="仿宋_GB2312" w:eastAsia="仿宋_GB2312"/>
          <w:sz w:val="24"/>
        </w:rPr>
      </w:pPr>
    </w:p>
    <w:p w:rsidR="00812D36" w:rsidRDefault="00A303B9">
      <w:pPr>
        <w:spacing w:line="360" w:lineRule="auto"/>
        <w:jc w:val="center"/>
        <w:rPr>
          <w:rFonts w:ascii="仿宋_GB2312" w:eastAsia="仿宋_GB2312" w:hAnsi="宋体"/>
          <w:b/>
          <w:sz w:val="24"/>
        </w:rPr>
      </w:pPr>
      <w:r>
        <w:rPr>
          <w:rFonts w:ascii="仿宋_GB2312" w:eastAsia="仿宋_GB2312" w:hAnsi="宋体" w:hint="eastAsia"/>
          <w:b/>
          <w:sz w:val="24"/>
        </w:rPr>
        <w:t>第二部分：餐厅服务（中餐宴会摆台）比赛规则和评分标准</w:t>
      </w:r>
    </w:p>
    <w:p w:rsidR="00812D36" w:rsidRDefault="00A303B9" w:rsidP="00A303B9">
      <w:pPr>
        <w:spacing w:line="360" w:lineRule="auto"/>
        <w:ind w:firstLineChars="196" w:firstLine="472"/>
        <w:rPr>
          <w:rFonts w:ascii="仿宋_GB2312" w:eastAsia="仿宋_GB2312"/>
          <w:sz w:val="24"/>
        </w:rPr>
      </w:pPr>
      <w:r>
        <w:rPr>
          <w:rFonts w:ascii="仿宋_GB2312" w:eastAsia="仿宋_GB2312" w:hint="eastAsia"/>
          <w:b/>
          <w:bCs/>
          <w:sz w:val="24"/>
        </w:rPr>
        <w:t>（一）比赛内容</w:t>
      </w:r>
      <w:r>
        <w:rPr>
          <w:rFonts w:ascii="仿宋_GB2312" w:eastAsia="仿宋_GB2312" w:hint="eastAsia"/>
          <w:b/>
          <w:sz w:val="24"/>
        </w:rPr>
        <w:t>：</w:t>
      </w:r>
      <w:r>
        <w:rPr>
          <w:rFonts w:ascii="仿宋_GB2312" w:eastAsia="仿宋_GB2312" w:hint="eastAsia"/>
          <w:sz w:val="24"/>
        </w:rPr>
        <w:t>中餐宴会摆台（10人位）</w:t>
      </w:r>
    </w:p>
    <w:p w:rsidR="00812D36" w:rsidRDefault="00A303B9" w:rsidP="00A303B9">
      <w:pPr>
        <w:spacing w:line="360" w:lineRule="auto"/>
        <w:ind w:firstLineChars="196" w:firstLine="472"/>
        <w:rPr>
          <w:rFonts w:ascii="仿宋_GB2312" w:eastAsia="仿宋_GB2312"/>
          <w:bCs/>
          <w:sz w:val="24"/>
        </w:rPr>
      </w:pPr>
      <w:r>
        <w:rPr>
          <w:rFonts w:ascii="仿宋_GB2312" w:eastAsia="仿宋_GB2312" w:hint="eastAsia"/>
          <w:b/>
          <w:bCs/>
          <w:sz w:val="24"/>
        </w:rPr>
        <w:t>（二）比赛分数：</w:t>
      </w:r>
      <w:r>
        <w:rPr>
          <w:rFonts w:ascii="仿宋_GB2312" w:eastAsia="仿宋_GB2312" w:hint="eastAsia"/>
          <w:bCs/>
          <w:sz w:val="24"/>
        </w:rPr>
        <w:t>100分</w:t>
      </w:r>
    </w:p>
    <w:p w:rsidR="00812D36" w:rsidRDefault="00A303B9" w:rsidP="00A303B9">
      <w:pPr>
        <w:spacing w:line="360" w:lineRule="auto"/>
        <w:ind w:firstLineChars="196" w:firstLine="472"/>
        <w:rPr>
          <w:rFonts w:ascii="仿宋_GB2312" w:eastAsia="仿宋_GB2312"/>
          <w:b/>
          <w:bCs/>
          <w:sz w:val="24"/>
        </w:rPr>
      </w:pPr>
      <w:r>
        <w:rPr>
          <w:rFonts w:ascii="仿宋_GB2312" w:eastAsia="仿宋_GB2312" w:hint="eastAsia"/>
          <w:b/>
          <w:bCs/>
          <w:sz w:val="24"/>
        </w:rPr>
        <w:t>（三）比赛要求</w:t>
      </w:r>
    </w:p>
    <w:p w:rsidR="00812D36" w:rsidRDefault="00A303B9">
      <w:pPr>
        <w:spacing w:line="360" w:lineRule="auto"/>
        <w:ind w:firstLineChars="200" w:firstLine="480"/>
        <w:rPr>
          <w:rFonts w:ascii="仿宋_GB2312" w:eastAsia="仿宋_GB2312"/>
          <w:sz w:val="24"/>
        </w:rPr>
      </w:pPr>
      <w:r>
        <w:rPr>
          <w:rFonts w:ascii="仿宋_GB2312" w:eastAsia="仿宋_GB2312" w:hint="eastAsia"/>
          <w:bCs/>
          <w:sz w:val="24"/>
        </w:rPr>
        <w:t>1.</w:t>
      </w:r>
      <w:r>
        <w:rPr>
          <w:rFonts w:ascii="仿宋_GB2312" w:eastAsia="仿宋_GB2312" w:hint="eastAsia"/>
          <w:sz w:val="24"/>
        </w:rPr>
        <w:t>按中餐正式宴会摆台，鼓励选手利用自身条件，创新台面设计。</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2.操作时间15分钟（</w:t>
      </w:r>
      <w:r>
        <w:rPr>
          <w:rFonts w:ascii="仿宋_GB2312" w:eastAsia="仿宋_GB2312" w:cs="宋体" w:hint="eastAsia"/>
          <w:sz w:val="24"/>
        </w:rPr>
        <w:t>提前完成不加分，</w:t>
      </w:r>
      <w:r>
        <w:rPr>
          <w:rFonts w:ascii="仿宋_GB2312" w:eastAsia="仿宋_GB2312" w:hint="eastAsia"/>
          <w:sz w:val="24"/>
        </w:rPr>
        <w:t>每超过30秒，扣总分2分，不足30秒按30秒计算，以此类推；</w:t>
      </w:r>
      <w:r>
        <w:rPr>
          <w:rFonts w:ascii="仿宋_GB2312" w:eastAsia="仿宋_GB2312" w:cs="宋体" w:hint="eastAsia"/>
          <w:sz w:val="24"/>
        </w:rPr>
        <w:t>超时2分钟不予继续比赛，未操作完毕，不计分</w:t>
      </w:r>
      <w:r>
        <w:rPr>
          <w:rFonts w:ascii="仿宋_GB2312" w:eastAsia="仿宋_GB2312" w:hint="eastAsia"/>
          <w:sz w:val="24"/>
        </w:rPr>
        <w:t>）。</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lastRenderedPageBreak/>
        <w:t>3.选手必须佩带参赛证提前进入比赛场地，裁判员统一口令“开始准备”进行准备，准备时间3分钟。准备就绪后，举手示意。</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4.选手在裁判员宣布“比赛开始”后开始操作。</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5.比赛开始时，选手站在</w:t>
      </w:r>
      <w:proofErr w:type="gramStart"/>
      <w:r>
        <w:rPr>
          <w:rFonts w:ascii="仿宋_GB2312" w:eastAsia="仿宋_GB2312" w:hint="eastAsia"/>
          <w:sz w:val="24"/>
        </w:rPr>
        <w:t>主人位</w:t>
      </w:r>
      <w:proofErr w:type="gramEnd"/>
      <w:r>
        <w:rPr>
          <w:rFonts w:ascii="仿宋_GB2312" w:eastAsia="仿宋_GB2312" w:hint="eastAsia"/>
          <w:sz w:val="24"/>
        </w:rPr>
        <w:t>后侧。比赛中所有操作必须按顺时针方向进行。</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6.所有操作结束后，选手应回到工作台前，举手示意“比赛完毕”。</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7.除台布、桌裙或装饰布、花瓶（花篮或其他装饰物）和</w:t>
      </w:r>
      <w:proofErr w:type="gramStart"/>
      <w:r>
        <w:rPr>
          <w:rFonts w:ascii="仿宋_GB2312" w:eastAsia="仿宋_GB2312" w:hint="eastAsia"/>
          <w:sz w:val="24"/>
        </w:rPr>
        <w:t>桌号牌</w:t>
      </w:r>
      <w:proofErr w:type="gramEnd"/>
      <w:r>
        <w:rPr>
          <w:rFonts w:ascii="仿宋_GB2312" w:eastAsia="仿宋_GB2312" w:hint="eastAsia"/>
          <w:sz w:val="24"/>
        </w:rPr>
        <w:t>可徒手操作外，其他物品均须使用托盘操作。</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8.餐巾准备无任何折痕；餐巾折花</w:t>
      </w:r>
      <w:proofErr w:type="gramStart"/>
      <w:r>
        <w:rPr>
          <w:rFonts w:ascii="仿宋_GB2312" w:eastAsia="仿宋_GB2312" w:hint="eastAsia"/>
          <w:sz w:val="24"/>
        </w:rPr>
        <w:t>花</w:t>
      </w:r>
      <w:proofErr w:type="gramEnd"/>
      <w:r>
        <w:rPr>
          <w:rFonts w:ascii="仿宋_GB2312" w:eastAsia="仿宋_GB2312" w:hint="eastAsia"/>
          <w:sz w:val="24"/>
        </w:rPr>
        <w:t>型不限，但须突出主位花型，整体挺括、和谐，符合台面设计主题。</w:t>
      </w:r>
    </w:p>
    <w:p w:rsidR="00812D36" w:rsidRDefault="00A303B9">
      <w:pPr>
        <w:spacing w:line="360" w:lineRule="auto"/>
        <w:ind w:left="1080" w:hangingChars="450" w:hanging="1080"/>
        <w:rPr>
          <w:rFonts w:ascii="仿宋_GB2312" w:eastAsia="仿宋_GB2312"/>
          <w:sz w:val="24"/>
        </w:rPr>
      </w:pPr>
      <w:r>
        <w:rPr>
          <w:rFonts w:ascii="仿宋_GB2312" w:eastAsia="仿宋_GB2312" w:hint="eastAsia"/>
          <w:sz w:val="24"/>
        </w:rPr>
        <w:t xml:space="preserve">    9.餐巾折花和摆台先后顺序不限。</w:t>
      </w:r>
    </w:p>
    <w:p w:rsidR="00812D36" w:rsidRDefault="00A303B9">
      <w:pPr>
        <w:spacing w:line="360" w:lineRule="auto"/>
        <w:ind w:left="1080" w:hangingChars="450" w:hanging="1080"/>
        <w:rPr>
          <w:rFonts w:ascii="仿宋_GB2312" w:eastAsia="仿宋_GB2312"/>
          <w:sz w:val="24"/>
        </w:rPr>
      </w:pPr>
      <w:r>
        <w:rPr>
          <w:rFonts w:ascii="仿宋_GB2312" w:eastAsia="仿宋_GB2312" w:hint="eastAsia"/>
          <w:sz w:val="24"/>
        </w:rPr>
        <w:t xml:space="preserve">    10.比赛中允许使用装饰盘垫。</w:t>
      </w:r>
    </w:p>
    <w:p w:rsidR="00812D36" w:rsidRDefault="00A303B9">
      <w:pPr>
        <w:spacing w:line="360" w:lineRule="auto"/>
        <w:ind w:firstLineChars="200" w:firstLine="480"/>
        <w:jc w:val="left"/>
        <w:rPr>
          <w:rFonts w:ascii="仿宋_GB2312" w:eastAsia="仿宋_GB2312"/>
          <w:sz w:val="24"/>
        </w:rPr>
      </w:pPr>
      <w:r>
        <w:rPr>
          <w:rFonts w:ascii="仿宋_GB2312" w:eastAsia="仿宋_GB2312" w:hint="eastAsia"/>
          <w:sz w:val="24"/>
        </w:rPr>
        <w:t>11．组委会统一提供餐桌转盘，比赛时是否使用由参赛选手自定。如需使用转盘，须在抽签之后说明。</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12.比赛评分标准中的项目顺序并不是规定的操作顺序，选手可以自行选择完成各个比赛项目。</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13.物品落地每件扣3分，物品碰倒每件扣2分；物品遗漏每件扣1分。</w:t>
      </w:r>
    </w:p>
    <w:p w:rsidR="00812D36" w:rsidRDefault="00A303B9" w:rsidP="00A303B9">
      <w:pPr>
        <w:spacing w:line="360" w:lineRule="auto"/>
        <w:ind w:firstLineChars="200" w:firstLine="482"/>
        <w:outlineLvl w:val="0"/>
        <w:rPr>
          <w:rFonts w:ascii="仿宋_GB2312" w:eastAsia="仿宋_GB2312"/>
          <w:b/>
          <w:bCs/>
          <w:sz w:val="24"/>
        </w:rPr>
      </w:pPr>
      <w:r>
        <w:rPr>
          <w:rFonts w:ascii="仿宋_GB2312" w:eastAsia="仿宋_GB2312" w:hint="eastAsia"/>
          <w:b/>
          <w:bCs/>
          <w:sz w:val="24"/>
        </w:rPr>
        <w:t>（四）比赛物品准备</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1.组委会提供物品：餐台（高度为75厘米）、圆桌面（直径180厘米）、餐椅（10把）、工作台。</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2.选手自备物品：</w:t>
      </w:r>
    </w:p>
    <w:p w:rsidR="00812D36" w:rsidRDefault="00A303B9">
      <w:pPr>
        <w:spacing w:line="360" w:lineRule="auto"/>
        <w:ind w:firstLineChars="200" w:firstLine="480"/>
        <w:rPr>
          <w:rFonts w:ascii="仿宋_GB2312" w:eastAsia="仿宋_GB2312"/>
          <w:sz w:val="24"/>
        </w:rPr>
      </w:pPr>
      <w:r>
        <w:rPr>
          <w:rFonts w:ascii="仿宋_GB2312" w:eastAsia="仿宋_GB2312" w:cs="宋体" w:hint="eastAsia"/>
          <w:sz w:val="24"/>
        </w:rPr>
        <w:t>防滑托盘（2个，</w:t>
      </w:r>
      <w:r>
        <w:rPr>
          <w:rFonts w:ascii="仿宋_GB2312" w:eastAsia="仿宋_GB2312" w:hint="eastAsia"/>
          <w:sz w:val="24"/>
        </w:rPr>
        <w:t>含</w:t>
      </w:r>
      <w:proofErr w:type="gramStart"/>
      <w:r>
        <w:rPr>
          <w:rFonts w:ascii="仿宋_GB2312" w:eastAsia="仿宋_GB2312" w:hint="eastAsia"/>
          <w:sz w:val="24"/>
        </w:rPr>
        <w:t>装饰盘垫或</w:t>
      </w:r>
      <w:proofErr w:type="gramEnd"/>
      <w:r>
        <w:rPr>
          <w:rFonts w:ascii="仿宋_GB2312" w:eastAsia="仿宋_GB2312" w:hint="eastAsia"/>
          <w:sz w:val="24"/>
        </w:rPr>
        <w:t>防滑盘垫</w:t>
      </w:r>
      <w:r>
        <w:rPr>
          <w:rFonts w:ascii="仿宋_GB2312" w:eastAsia="仿宋_GB2312" w:cs="宋体" w:hint="eastAsia"/>
          <w:sz w:val="24"/>
        </w:rPr>
        <w:t>）</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规格台布</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桌裙或装饰布</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餐巾（10块）</w:t>
      </w:r>
    </w:p>
    <w:p w:rsidR="00812D36" w:rsidRDefault="00A303B9">
      <w:pPr>
        <w:spacing w:line="360" w:lineRule="auto"/>
        <w:ind w:firstLineChars="200" w:firstLine="480"/>
        <w:rPr>
          <w:rFonts w:ascii="仿宋_GB2312" w:eastAsia="仿宋_GB2312" w:cs="宋体"/>
          <w:sz w:val="24"/>
        </w:rPr>
      </w:pPr>
      <w:r>
        <w:rPr>
          <w:rFonts w:ascii="仿宋_GB2312" w:eastAsia="仿宋_GB2312" w:hint="eastAsia"/>
          <w:sz w:val="24"/>
        </w:rPr>
        <w:t>花瓶、花篮或其他装饰物</w:t>
      </w:r>
      <w:r>
        <w:rPr>
          <w:rFonts w:ascii="仿宋_GB2312" w:eastAsia="仿宋_GB2312" w:cs="宋体" w:hint="eastAsia"/>
          <w:sz w:val="24"/>
        </w:rPr>
        <w:t>（1个）</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餐碟、味碟、汤勺、口汤碗、长柄勺、筷子、筷架（各10套）</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水杯、葡萄酒杯、白酒杯（各10个）</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lastRenderedPageBreak/>
        <w:t>牙签（10套）</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菜单（2个或10个）</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桌号牌（1个，上面写上所抽取的命题名称）</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公用餐具（筷子、筷架、汤勺各2套）</w:t>
      </w:r>
    </w:p>
    <w:p w:rsidR="00812D36" w:rsidRDefault="00A303B9" w:rsidP="00A303B9">
      <w:pPr>
        <w:spacing w:line="360" w:lineRule="auto"/>
        <w:ind w:leftChars="267" w:left="1163" w:hangingChars="250" w:hanging="602"/>
        <w:rPr>
          <w:rFonts w:ascii="仿宋_GB2312" w:eastAsia="仿宋_GB2312"/>
          <w:b/>
          <w:bCs/>
          <w:sz w:val="24"/>
        </w:rPr>
      </w:pPr>
      <w:r>
        <w:rPr>
          <w:rFonts w:ascii="仿宋_GB2312" w:eastAsia="仿宋_GB2312" w:hint="eastAsia"/>
          <w:b/>
          <w:sz w:val="24"/>
        </w:rPr>
        <w:t>（五）</w:t>
      </w:r>
      <w:r>
        <w:rPr>
          <w:rFonts w:ascii="仿宋_GB2312" w:eastAsia="仿宋_GB2312" w:hint="eastAsia"/>
          <w:b/>
          <w:bCs/>
          <w:sz w:val="24"/>
        </w:rPr>
        <w:t>比赛评分标准</w:t>
      </w:r>
    </w:p>
    <w:tbl>
      <w:tblPr>
        <w:tblW w:w="8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4"/>
        <w:gridCol w:w="4603"/>
        <w:gridCol w:w="375"/>
        <w:gridCol w:w="525"/>
        <w:gridCol w:w="720"/>
        <w:gridCol w:w="720"/>
      </w:tblGrid>
      <w:tr w:rsidR="00812D36">
        <w:trPr>
          <w:cantSplit/>
          <w:trHeight w:val="300"/>
          <w:jc w:val="center"/>
        </w:trPr>
        <w:tc>
          <w:tcPr>
            <w:tcW w:w="1854" w:type="dxa"/>
            <w:vAlign w:val="center"/>
          </w:tcPr>
          <w:p w:rsidR="00812D36" w:rsidRDefault="00A303B9">
            <w:pPr>
              <w:spacing w:line="360" w:lineRule="auto"/>
              <w:jc w:val="center"/>
              <w:rPr>
                <w:rFonts w:ascii="仿宋_GB2312" w:eastAsia="仿宋_GB2312"/>
                <w:b/>
                <w:bCs/>
                <w:szCs w:val="21"/>
              </w:rPr>
            </w:pPr>
            <w:r>
              <w:rPr>
                <w:rFonts w:ascii="仿宋_GB2312" w:eastAsia="仿宋_GB2312" w:hint="eastAsia"/>
                <w:b/>
                <w:bCs/>
                <w:szCs w:val="21"/>
              </w:rPr>
              <w:t>项  目</w:t>
            </w:r>
          </w:p>
        </w:tc>
        <w:tc>
          <w:tcPr>
            <w:tcW w:w="4603" w:type="dxa"/>
            <w:vAlign w:val="center"/>
          </w:tcPr>
          <w:p w:rsidR="00812D36" w:rsidRDefault="00A303B9">
            <w:pPr>
              <w:spacing w:line="360" w:lineRule="auto"/>
              <w:jc w:val="center"/>
              <w:rPr>
                <w:rFonts w:ascii="仿宋_GB2312" w:eastAsia="仿宋_GB2312"/>
                <w:b/>
                <w:bCs/>
                <w:szCs w:val="21"/>
              </w:rPr>
            </w:pPr>
            <w:r>
              <w:rPr>
                <w:rFonts w:ascii="仿宋_GB2312" w:eastAsia="仿宋_GB2312" w:hint="eastAsia"/>
                <w:b/>
                <w:bCs/>
                <w:szCs w:val="21"/>
              </w:rPr>
              <w:t>操作程序及标准</w:t>
            </w:r>
          </w:p>
        </w:tc>
        <w:tc>
          <w:tcPr>
            <w:tcW w:w="900" w:type="dxa"/>
            <w:gridSpan w:val="2"/>
            <w:vAlign w:val="center"/>
          </w:tcPr>
          <w:p w:rsidR="00812D36" w:rsidRDefault="00A303B9">
            <w:pPr>
              <w:spacing w:line="360" w:lineRule="auto"/>
              <w:jc w:val="center"/>
              <w:rPr>
                <w:rFonts w:ascii="仿宋_GB2312" w:eastAsia="仿宋_GB2312"/>
                <w:b/>
                <w:bCs/>
                <w:szCs w:val="21"/>
              </w:rPr>
            </w:pPr>
            <w:r>
              <w:rPr>
                <w:rFonts w:ascii="仿宋_GB2312" w:eastAsia="仿宋_GB2312" w:hint="eastAsia"/>
                <w:b/>
                <w:bCs/>
                <w:szCs w:val="21"/>
              </w:rPr>
              <w:t>分值</w:t>
            </w:r>
          </w:p>
        </w:tc>
        <w:tc>
          <w:tcPr>
            <w:tcW w:w="720" w:type="dxa"/>
            <w:vAlign w:val="center"/>
          </w:tcPr>
          <w:p w:rsidR="00812D36" w:rsidRDefault="00A303B9">
            <w:pPr>
              <w:spacing w:line="360" w:lineRule="auto"/>
              <w:jc w:val="center"/>
              <w:rPr>
                <w:rFonts w:ascii="仿宋_GB2312" w:eastAsia="仿宋_GB2312"/>
                <w:b/>
                <w:bCs/>
                <w:szCs w:val="21"/>
              </w:rPr>
            </w:pPr>
            <w:r>
              <w:rPr>
                <w:rFonts w:ascii="仿宋_GB2312" w:eastAsia="仿宋_GB2312" w:hint="eastAsia"/>
                <w:b/>
                <w:bCs/>
                <w:szCs w:val="21"/>
              </w:rPr>
              <w:t>扣分</w:t>
            </w:r>
          </w:p>
        </w:tc>
        <w:tc>
          <w:tcPr>
            <w:tcW w:w="720" w:type="dxa"/>
            <w:vAlign w:val="center"/>
          </w:tcPr>
          <w:p w:rsidR="00812D36" w:rsidRDefault="00A303B9">
            <w:pPr>
              <w:spacing w:line="360" w:lineRule="auto"/>
              <w:jc w:val="center"/>
              <w:rPr>
                <w:rFonts w:ascii="仿宋_GB2312" w:eastAsia="仿宋_GB2312"/>
                <w:b/>
                <w:bCs/>
                <w:szCs w:val="21"/>
              </w:rPr>
            </w:pPr>
            <w:r>
              <w:rPr>
                <w:rFonts w:ascii="仿宋_GB2312" w:eastAsia="仿宋_GB2312" w:hint="eastAsia"/>
                <w:b/>
                <w:bCs/>
                <w:szCs w:val="21"/>
              </w:rPr>
              <w:t>得分</w:t>
            </w:r>
          </w:p>
        </w:tc>
      </w:tr>
      <w:tr w:rsidR="00812D36">
        <w:trPr>
          <w:cantSplit/>
          <w:jc w:val="center"/>
        </w:trPr>
        <w:tc>
          <w:tcPr>
            <w:tcW w:w="1854" w:type="dxa"/>
            <w:vMerge w:val="restart"/>
            <w:vAlign w:val="center"/>
          </w:tcPr>
          <w:p w:rsidR="00812D36" w:rsidRPr="00A303B9" w:rsidRDefault="00A303B9">
            <w:pPr>
              <w:spacing w:line="360" w:lineRule="auto"/>
              <w:jc w:val="center"/>
              <w:rPr>
                <w:rFonts w:ascii="仿宋_GB2312" w:eastAsia="仿宋_GB2312"/>
                <w:bCs/>
                <w:szCs w:val="21"/>
              </w:rPr>
            </w:pPr>
            <w:r w:rsidRPr="00A303B9">
              <w:rPr>
                <w:rFonts w:ascii="仿宋_GB2312" w:eastAsia="仿宋_GB2312" w:hint="eastAsia"/>
                <w:bCs/>
                <w:szCs w:val="21"/>
              </w:rPr>
              <w:t>台布</w:t>
            </w:r>
          </w:p>
          <w:p w:rsidR="00812D36" w:rsidRPr="00A303B9" w:rsidRDefault="00A303B9">
            <w:pPr>
              <w:spacing w:line="360" w:lineRule="auto"/>
              <w:jc w:val="center"/>
              <w:rPr>
                <w:rFonts w:ascii="仿宋_GB2312" w:eastAsia="仿宋_GB2312"/>
                <w:bCs/>
                <w:szCs w:val="21"/>
              </w:rPr>
            </w:pPr>
            <w:r w:rsidRPr="00A303B9">
              <w:rPr>
                <w:rFonts w:ascii="仿宋_GB2312" w:eastAsia="仿宋_GB2312" w:hint="eastAsia"/>
                <w:bCs/>
                <w:szCs w:val="21"/>
              </w:rPr>
              <w:t>（4分）</w:t>
            </w:r>
          </w:p>
        </w:tc>
        <w:tc>
          <w:tcPr>
            <w:tcW w:w="4603" w:type="dxa"/>
          </w:tcPr>
          <w:p w:rsidR="00812D36" w:rsidRDefault="00A303B9">
            <w:pPr>
              <w:spacing w:line="360" w:lineRule="auto"/>
              <w:rPr>
                <w:rFonts w:ascii="仿宋_GB2312" w:eastAsia="仿宋_GB2312"/>
                <w:szCs w:val="21"/>
              </w:rPr>
            </w:pPr>
            <w:r>
              <w:rPr>
                <w:rFonts w:ascii="仿宋_GB2312" w:eastAsia="仿宋_GB2312" w:hint="eastAsia"/>
                <w:szCs w:val="21"/>
              </w:rPr>
              <w:t>1、可采用</w:t>
            </w:r>
            <w:proofErr w:type="gramStart"/>
            <w:r>
              <w:rPr>
                <w:rFonts w:ascii="仿宋_GB2312" w:eastAsia="仿宋_GB2312" w:hint="eastAsia"/>
                <w:szCs w:val="21"/>
              </w:rPr>
              <w:t>抖铺式</w:t>
            </w:r>
            <w:proofErr w:type="gramEnd"/>
            <w:r>
              <w:rPr>
                <w:rFonts w:ascii="仿宋_GB2312" w:eastAsia="仿宋_GB2312" w:hint="eastAsia"/>
                <w:szCs w:val="21"/>
              </w:rPr>
              <w:t>、推拉式或撒网式铺设，要求一次完成，两次扣0.5分，三次及以上不得分</w:t>
            </w:r>
          </w:p>
        </w:tc>
        <w:tc>
          <w:tcPr>
            <w:tcW w:w="900" w:type="dxa"/>
            <w:gridSpan w:val="2"/>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2</w:t>
            </w:r>
          </w:p>
        </w:tc>
        <w:tc>
          <w:tcPr>
            <w:tcW w:w="720" w:type="dxa"/>
          </w:tcPr>
          <w:p w:rsidR="00812D36" w:rsidRDefault="00812D36">
            <w:pPr>
              <w:spacing w:line="360" w:lineRule="auto"/>
              <w:rPr>
                <w:rFonts w:ascii="仿宋_GB2312" w:eastAsia="仿宋_GB2312"/>
                <w:szCs w:val="21"/>
              </w:rPr>
            </w:pPr>
          </w:p>
        </w:tc>
        <w:tc>
          <w:tcPr>
            <w:tcW w:w="720" w:type="dxa"/>
          </w:tcPr>
          <w:p w:rsidR="00812D36" w:rsidRDefault="00812D36">
            <w:pPr>
              <w:spacing w:line="360" w:lineRule="auto"/>
              <w:rPr>
                <w:rFonts w:ascii="仿宋_GB2312" w:eastAsia="仿宋_GB2312"/>
                <w:szCs w:val="21"/>
              </w:rPr>
            </w:pPr>
          </w:p>
        </w:tc>
      </w:tr>
      <w:tr w:rsidR="00812D36">
        <w:trPr>
          <w:cantSplit/>
          <w:jc w:val="center"/>
        </w:trPr>
        <w:tc>
          <w:tcPr>
            <w:tcW w:w="1854" w:type="dxa"/>
            <w:vMerge/>
            <w:vAlign w:val="center"/>
          </w:tcPr>
          <w:p w:rsidR="00812D36" w:rsidRPr="00A303B9" w:rsidRDefault="00812D36">
            <w:pPr>
              <w:spacing w:line="360" w:lineRule="auto"/>
              <w:jc w:val="center"/>
              <w:rPr>
                <w:rFonts w:ascii="仿宋_GB2312" w:eastAsia="仿宋_GB2312"/>
                <w:bCs/>
                <w:szCs w:val="21"/>
              </w:rPr>
            </w:pPr>
          </w:p>
        </w:tc>
        <w:tc>
          <w:tcPr>
            <w:tcW w:w="4603" w:type="dxa"/>
          </w:tcPr>
          <w:p w:rsidR="00812D36" w:rsidRDefault="00A303B9">
            <w:pPr>
              <w:spacing w:line="360" w:lineRule="auto"/>
              <w:rPr>
                <w:rFonts w:ascii="仿宋_GB2312" w:eastAsia="仿宋_GB2312"/>
                <w:szCs w:val="21"/>
              </w:rPr>
            </w:pPr>
            <w:r>
              <w:rPr>
                <w:rFonts w:ascii="仿宋_GB2312" w:eastAsia="仿宋_GB2312" w:hint="eastAsia"/>
                <w:szCs w:val="21"/>
              </w:rPr>
              <w:t>2、台布定位准确，十字居中，凸缝朝向主副主人位，下垂均等，台面平整</w:t>
            </w:r>
          </w:p>
        </w:tc>
        <w:tc>
          <w:tcPr>
            <w:tcW w:w="900" w:type="dxa"/>
            <w:gridSpan w:val="2"/>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2</w:t>
            </w:r>
          </w:p>
        </w:tc>
        <w:tc>
          <w:tcPr>
            <w:tcW w:w="720" w:type="dxa"/>
          </w:tcPr>
          <w:p w:rsidR="00812D36" w:rsidRDefault="00812D36">
            <w:pPr>
              <w:spacing w:line="360" w:lineRule="auto"/>
              <w:rPr>
                <w:rFonts w:ascii="仿宋_GB2312" w:eastAsia="仿宋_GB2312"/>
                <w:szCs w:val="21"/>
              </w:rPr>
            </w:pPr>
          </w:p>
        </w:tc>
        <w:tc>
          <w:tcPr>
            <w:tcW w:w="720" w:type="dxa"/>
          </w:tcPr>
          <w:p w:rsidR="00812D36" w:rsidRDefault="00812D36">
            <w:pPr>
              <w:spacing w:line="360" w:lineRule="auto"/>
              <w:rPr>
                <w:rFonts w:ascii="仿宋_GB2312" w:eastAsia="仿宋_GB2312"/>
                <w:szCs w:val="21"/>
              </w:rPr>
            </w:pPr>
          </w:p>
        </w:tc>
      </w:tr>
      <w:tr w:rsidR="00812D36">
        <w:trPr>
          <w:cantSplit/>
          <w:jc w:val="center"/>
        </w:trPr>
        <w:tc>
          <w:tcPr>
            <w:tcW w:w="1854" w:type="dxa"/>
            <w:vAlign w:val="center"/>
          </w:tcPr>
          <w:p w:rsidR="00812D36" w:rsidRPr="00A303B9" w:rsidRDefault="00A303B9">
            <w:pPr>
              <w:spacing w:line="360" w:lineRule="auto"/>
              <w:jc w:val="center"/>
              <w:rPr>
                <w:rFonts w:ascii="仿宋_GB2312" w:eastAsia="仿宋_GB2312"/>
                <w:bCs/>
                <w:szCs w:val="21"/>
              </w:rPr>
            </w:pPr>
            <w:r w:rsidRPr="00A303B9">
              <w:rPr>
                <w:rFonts w:ascii="仿宋_GB2312" w:eastAsia="仿宋_GB2312" w:hint="eastAsia"/>
                <w:bCs/>
                <w:szCs w:val="21"/>
              </w:rPr>
              <w:t>桌裙或装饰布</w:t>
            </w:r>
          </w:p>
          <w:p w:rsidR="00812D36" w:rsidRPr="00A303B9" w:rsidRDefault="00A303B9">
            <w:pPr>
              <w:spacing w:line="360" w:lineRule="auto"/>
              <w:jc w:val="center"/>
              <w:rPr>
                <w:rFonts w:ascii="仿宋_GB2312" w:eastAsia="仿宋_GB2312"/>
                <w:bCs/>
                <w:szCs w:val="21"/>
              </w:rPr>
            </w:pPr>
            <w:r w:rsidRPr="00A303B9">
              <w:rPr>
                <w:rFonts w:ascii="仿宋_GB2312" w:eastAsia="仿宋_GB2312" w:hint="eastAsia"/>
                <w:bCs/>
                <w:szCs w:val="21"/>
              </w:rPr>
              <w:t>（3分）</w:t>
            </w:r>
          </w:p>
        </w:tc>
        <w:tc>
          <w:tcPr>
            <w:tcW w:w="4603" w:type="dxa"/>
          </w:tcPr>
          <w:p w:rsidR="00812D36" w:rsidRDefault="00A303B9">
            <w:pPr>
              <w:spacing w:line="360" w:lineRule="auto"/>
              <w:rPr>
                <w:rFonts w:ascii="仿宋_GB2312" w:eastAsia="仿宋_GB2312"/>
                <w:szCs w:val="21"/>
              </w:rPr>
            </w:pPr>
            <w:r>
              <w:rPr>
                <w:rFonts w:ascii="仿宋_GB2312" w:eastAsia="仿宋_GB2312" w:hint="eastAsia"/>
                <w:szCs w:val="21"/>
              </w:rPr>
              <w:t>1、桌裙长短合适，</w:t>
            </w:r>
            <w:proofErr w:type="gramStart"/>
            <w:r>
              <w:rPr>
                <w:rFonts w:ascii="仿宋_GB2312" w:eastAsia="仿宋_GB2312" w:hint="eastAsia"/>
                <w:szCs w:val="21"/>
              </w:rPr>
              <w:t>围折平整</w:t>
            </w:r>
            <w:proofErr w:type="gramEnd"/>
            <w:r>
              <w:rPr>
                <w:rFonts w:ascii="仿宋_GB2312" w:eastAsia="仿宋_GB2312" w:hint="eastAsia"/>
                <w:szCs w:val="21"/>
              </w:rPr>
              <w:t>或装饰布平整，四角下垂均等（装饰布平铺在台布下面）</w:t>
            </w:r>
          </w:p>
        </w:tc>
        <w:tc>
          <w:tcPr>
            <w:tcW w:w="900" w:type="dxa"/>
            <w:gridSpan w:val="2"/>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3</w:t>
            </w:r>
          </w:p>
        </w:tc>
        <w:tc>
          <w:tcPr>
            <w:tcW w:w="720" w:type="dxa"/>
          </w:tcPr>
          <w:p w:rsidR="00812D36" w:rsidRDefault="00812D36">
            <w:pPr>
              <w:spacing w:line="360" w:lineRule="auto"/>
              <w:rPr>
                <w:rFonts w:ascii="仿宋_GB2312" w:eastAsia="仿宋_GB2312"/>
                <w:szCs w:val="21"/>
              </w:rPr>
            </w:pPr>
          </w:p>
        </w:tc>
        <w:tc>
          <w:tcPr>
            <w:tcW w:w="720" w:type="dxa"/>
          </w:tcPr>
          <w:p w:rsidR="00812D36" w:rsidRDefault="00812D36">
            <w:pPr>
              <w:spacing w:line="360" w:lineRule="auto"/>
              <w:rPr>
                <w:rFonts w:ascii="仿宋_GB2312" w:eastAsia="仿宋_GB2312"/>
                <w:szCs w:val="21"/>
              </w:rPr>
            </w:pPr>
          </w:p>
        </w:tc>
      </w:tr>
      <w:tr w:rsidR="00812D36">
        <w:trPr>
          <w:cantSplit/>
          <w:jc w:val="center"/>
        </w:trPr>
        <w:tc>
          <w:tcPr>
            <w:tcW w:w="1854" w:type="dxa"/>
            <w:vAlign w:val="center"/>
          </w:tcPr>
          <w:p w:rsidR="00812D36" w:rsidRPr="00A303B9" w:rsidRDefault="00A303B9">
            <w:pPr>
              <w:spacing w:line="360" w:lineRule="auto"/>
              <w:jc w:val="center"/>
              <w:rPr>
                <w:rFonts w:ascii="仿宋_GB2312" w:eastAsia="仿宋_GB2312"/>
                <w:bCs/>
                <w:szCs w:val="21"/>
              </w:rPr>
            </w:pPr>
            <w:r w:rsidRPr="00A303B9">
              <w:rPr>
                <w:rFonts w:ascii="仿宋_GB2312" w:eastAsia="仿宋_GB2312" w:hint="eastAsia"/>
                <w:bCs/>
                <w:szCs w:val="21"/>
              </w:rPr>
              <w:t>餐椅定位</w:t>
            </w:r>
          </w:p>
          <w:p w:rsidR="00812D36" w:rsidRPr="00A303B9" w:rsidRDefault="00A303B9">
            <w:pPr>
              <w:spacing w:line="360" w:lineRule="auto"/>
              <w:jc w:val="center"/>
              <w:rPr>
                <w:rFonts w:ascii="仿宋_GB2312" w:eastAsia="仿宋_GB2312"/>
                <w:bCs/>
                <w:szCs w:val="21"/>
              </w:rPr>
            </w:pPr>
            <w:r w:rsidRPr="00A303B9">
              <w:rPr>
                <w:rFonts w:ascii="仿宋_GB2312" w:eastAsia="仿宋_GB2312" w:hint="eastAsia"/>
                <w:bCs/>
                <w:szCs w:val="21"/>
              </w:rPr>
              <w:t>（5分）</w:t>
            </w:r>
          </w:p>
        </w:tc>
        <w:tc>
          <w:tcPr>
            <w:tcW w:w="4603" w:type="dxa"/>
          </w:tcPr>
          <w:p w:rsidR="00812D36" w:rsidRDefault="00A303B9">
            <w:pPr>
              <w:spacing w:line="360" w:lineRule="auto"/>
              <w:rPr>
                <w:rFonts w:ascii="仿宋_GB2312" w:eastAsia="仿宋_GB2312"/>
                <w:szCs w:val="21"/>
              </w:rPr>
            </w:pPr>
            <w:r>
              <w:rPr>
                <w:rFonts w:ascii="仿宋_GB2312" w:eastAsia="仿宋_GB2312" w:hint="eastAsia"/>
                <w:szCs w:val="21"/>
              </w:rPr>
              <w:t>1、从主宾位</w:t>
            </w:r>
            <w:proofErr w:type="gramStart"/>
            <w:r>
              <w:rPr>
                <w:rFonts w:ascii="仿宋_GB2312" w:eastAsia="仿宋_GB2312" w:hint="eastAsia"/>
                <w:szCs w:val="21"/>
              </w:rPr>
              <w:t>开始拉椅定位</w:t>
            </w:r>
            <w:proofErr w:type="gramEnd"/>
            <w:r>
              <w:rPr>
                <w:rFonts w:ascii="仿宋_GB2312" w:eastAsia="仿宋_GB2312" w:hint="eastAsia"/>
                <w:szCs w:val="21"/>
              </w:rPr>
              <w:t>，座位中心与餐</w:t>
            </w:r>
            <w:proofErr w:type="gramStart"/>
            <w:r>
              <w:rPr>
                <w:rFonts w:ascii="仿宋_GB2312" w:eastAsia="仿宋_GB2312" w:hint="eastAsia"/>
                <w:szCs w:val="21"/>
              </w:rPr>
              <w:t>碟中心</w:t>
            </w:r>
            <w:proofErr w:type="gramEnd"/>
            <w:r>
              <w:rPr>
                <w:rFonts w:ascii="仿宋_GB2312" w:eastAsia="仿宋_GB2312" w:hint="eastAsia"/>
                <w:szCs w:val="21"/>
              </w:rPr>
              <w:t>对齐，餐椅之间距离均等，餐椅座面边缘距台布下垂部分1.5厘米</w:t>
            </w:r>
          </w:p>
        </w:tc>
        <w:tc>
          <w:tcPr>
            <w:tcW w:w="900" w:type="dxa"/>
            <w:gridSpan w:val="2"/>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5</w:t>
            </w:r>
          </w:p>
        </w:tc>
        <w:tc>
          <w:tcPr>
            <w:tcW w:w="720" w:type="dxa"/>
          </w:tcPr>
          <w:p w:rsidR="00812D36" w:rsidRDefault="00812D36">
            <w:pPr>
              <w:spacing w:line="360" w:lineRule="auto"/>
              <w:rPr>
                <w:rFonts w:ascii="仿宋_GB2312" w:eastAsia="仿宋_GB2312"/>
                <w:szCs w:val="21"/>
              </w:rPr>
            </w:pPr>
          </w:p>
        </w:tc>
        <w:tc>
          <w:tcPr>
            <w:tcW w:w="720" w:type="dxa"/>
          </w:tcPr>
          <w:p w:rsidR="00812D36" w:rsidRDefault="00812D36">
            <w:pPr>
              <w:spacing w:line="360" w:lineRule="auto"/>
              <w:rPr>
                <w:rFonts w:ascii="仿宋_GB2312" w:eastAsia="仿宋_GB2312"/>
                <w:szCs w:val="21"/>
              </w:rPr>
            </w:pPr>
          </w:p>
        </w:tc>
      </w:tr>
      <w:tr w:rsidR="00812D36">
        <w:trPr>
          <w:cantSplit/>
          <w:jc w:val="center"/>
        </w:trPr>
        <w:tc>
          <w:tcPr>
            <w:tcW w:w="1854" w:type="dxa"/>
            <w:vMerge w:val="restart"/>
            <w:vAlign w:val="center"/>
          </w:tcPr>
          <w:p w:rsidR="00812D36" w:rsidRPr="00A303B9" w:rsidRDefault="00A303B9">
            <w:pPr>
              <w:spacing w:line="360" w:lineRule="auto"/>
              <w:jc w:val="center"/>
              <w:rPr>
                <w:rFonts w:ascii="仿宋_GB2312" w:eastAsia="仿宋_GB2312"/>
                <w:bCs/>
                <w:szCs w:val="21"/>
              </w:rPr>
            </w:pPr>
            <w:r w:rsidRPr="00A303B9">
              <w:rPr>
                <w:rFonts w:ascii="仿宋_GB2312" w:eastAsia="仿宋_GB2312" w:hint="eastAsia"/>
                <w:bCs/>
                <w:szCs w:val="21"/>
              </w:rPr>
              <w:t>餐碟定位</w:t>
            </w:r>
          </w:p>
          <w:p w:rsidR="00812D36" w:rsidRPr="00A303B9" w:rsidRDefault="00A303B9">
            <w:pPr>
              <w:spacing w:line="360" w:lineRule="auto"/>
              <w:jc w:val="center"/>
              <w:rPr>
                <w:rFonts w:ascii="仿宋_GB2312" w:eastAsia="仿宋_GB2312"/>
                <w:bCs/>
                <w:szCs w:val="21"/>
              </w:rPr>
            </w:pPr>
            <w:r w:rsidRPr="00A303B9">
              <w:rPr>
                <w:rFonts w:ascii="仿宋_GB2312" w:eastAsia="仿宋_GB2312" w:hint="eastAsia"/>
                <w:bCs/>
                <w:szCs w:val="21"/>
              </w:rPr>
              <w:t>（10分）</w:t>
            </w:r>
          </w:p>
        </w:tc>
        <w:tc>
          <w:tcPr>
            <w:tcW w:w="4603" w:type="dxa"/>
          </w:tcPr>
          <w:p w:rsidR="00812D36" w:rsidRDefault="00A303B9">
            <w:pPr>
              <w:spacing w:line="360" w:lineRule="auto"/>
              <w:rPr>
                <w:rFonts w:ascii="仿宋_GB2312" w:eastAsia="仿宋_GB2312"/>
                <w:szCs w:val="21"/>
              </w:rPr>
            </w:pPr>
            <w:r>
              <w:rPr>
                <w:rFonts w:ascii="仿宋_GB2312" w:eastAsia="仿宋_GB2312" w:hint="eastAsia"/>
                <w:szCs w:val="21"/>
              </w:rPr>
              <w:t>1、一次性定位、</w:t>
            </w:r>
            <w:proofErr w:type="gramStart"/>
            <w:r>
              <w:rPr>
                <w:rFonts w:ascii="仿宋_GB2312" w:eastAsia="仿宋_GB2312" w:hint="eastAsia"/>
                <w:szCs w:val="21"/>
              </w:rPr>
              <w:t>碟间距离</w:t>
            </w:r>
            <w:proofErr w:type="gramEnd"/>
            <w:r>
              <w:rPr>
                <w:rFonts w:ascii="仿宋_GB2312" w:eastAsia="仿宋_GB2312" w:hint="eastAsia"/>
                <w:szCs w:val="21"/>
              </w:rPr>
              <w:t>均等，餐</w:t>
            </w:r>
            <w:proofErr w:type="gramStart"/>
            <w:r>
              <w:rPr>
                <w:rFonts w:ascii="仿宋_GB2312" w:eastAsia="仿宋_GB2312" w:hint="eastAsia"/>
                <w:szCs w:val="21"/>
              </w:rPr>
              <w:t>碟标志</w:t>
            </w:r>
            <w:proofErr w:type="gramEnd"/>
            <w:r>
              <w:rPr>
                <w:rFonts w:ascii="仿宋_GB2312" w:eastAsia="仿宋_GB2312" w:hint="eastAsia"/>
                <w:szCs w:val="21"/>
              </w:rPr>
              <w:t>对正，相对餐碟与餐桌中心点三点一线</w:t>
            </w:r>
          </w:p>
        </w:tc>
        <w:tc>
          <w:tcPr>
            <w:tcW w:w="900" w:type="dxa"/>
            <w:gridSpan w:val="2"/>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6</w:t>
            </w:r>
          </w:p>
        </w:tc>
        <w:tc>
          <w:tcPr>
            <w:tcW w:w="720" w:type="dxa"/>
          </w:tcPr>
          <w:p w:rsidR="00812D36" w:rsidRDefault="00812D36">
            <w:pPr>
              <w:spacing w:line="360" w:lineRule="auto"/>
              <w:rPr>
                <w:rFonts w:ascii="仿宋_GB2312" w:eastAsia="仿宋_GB2312"/>
                <w:szCs w:val="21"/>
              </w:rPr>
            </w:pPr>
          </w:p>
        </w:tc>
        <w:tc>
          <w:tcPr>
            <w:tcW w:w="720" w:type="dxa"/>
          </w:tcPr>
          <w:p w:rsidR="00812D36" w:rsidRDefault="00812D36">
            <w:pPr>
              <w:spacing w:line="360" w:lineRule="auto"/>
              <w:rPr>
                <w:rFonts w:ascii="仿宋_GB2312" w:eastAsia="仿宋_GB2312"/>
                <w:szCs w:val="21"/>
              </w:rPr>
            </w:pPr>
          </w:p>
        </w:tc>
      </w:tr>
      <w:tr w:rsidR="00812D36">
        <w:trPr>
          <w:cantSplit/>
          <w:jc w:val="center"/>
        </w:trPr>
        <w:tc>
          <w:tcPr>
            <w:tcW w:w="1854" w:type="dxa"/>
            <w:vMerge/>
            <w:vAlign w:val="center"/>
          </w:tcPr>
          <w:p w:rsidR="00812D36" w:rsidRPr="00A303B9" w:rsidRDefault="00812D36">
            <w:pPr>
              <w:spacing w:line="360" w:lineRule="auto"/>
              <w:jc w:val="center"/>
              <w:rPr>
                <w:rFonts w:ascii="仿宋_GB2312" w:eastAsia="仿宋_GB2312"/>
                <w:bCs/>
                <w:szCs w:val="21"/>
              </w:rPr>
            </w:pPr>
          </w:p>
        </w:tc>
        <w:tc>
          <w:tcPr>
            <w:tcW w:w="4603" w:type="dxa"/>
          </w:tcPr>
          <w:p w:rsidR="00812D36" w:rsidRDefault="00A303B9">
            <w:pPr>
              <w:spacing w:line="360" w:lineRule="auto"/>
              <w:rPr>
                <w:rFonts w:ascii="仿宋_GB2312" w:eastAsia="仿宋_GB2312"/>
                <w:szCs w:val="21"/>
              </w:rPr>
            </w:pPr>
            <w:r>
              <w:rPr>
                <w:rFonts w:ascii="仿宋_GB2312" w:eastAsia="仿宋_GB2312" w:hint="eastAsia"/>
                <w:szCs w:val="21"/>
              </w:rPr>
              <w:t>2、</w:t>
            </w:r>
            <w:proofErr w:type="gramStart"/>
            <w:r>
              <w:rPr>
                <w:rFonts w:ascii="仿宋_GB2312" w:eastAsia="仿宋_GB2312" w:hint="eastAsia"/>
                <w:szCs w:val="21"/>
              </w:rPr>
              <w:t>距桌沿</w:t>
            </w:r>
            <w:proofErr w:type="gramEnd"/>
            <w:r>
              <w:rPr>
                <w:rFonts w:ascii="仿宋_GB2312" w:eastAsia="仿宋_GB2312" w:hint="eastAsia"/>
                <w:szCs w:val="21"/>
              </w:rPr>
              <w:t>约1.5厘米</w:t>
            </w:r>
          </w:p>
        </w:tc>
        <w:tc>
          <w:tcPr>
            <w:tcW w:w="900" w:type="dxa"/>
            <w:gridSpan w:val="2"/>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2</w:t>
            </w:r>
          </w:p>
        </w:tc>
        <w:tc>
          <w:tcPr>
            <w:tcW w:w="720" w:type="dxa"/>
          </w:tcPr>
          <w:p w:rsidR="00812D36" w:rsidRDefault="00812D36">
            <w:pPr>
              <w:spacing w:line="360" w:lineRule="auto"/>
              <w:rPr>
                <w:rFonts w:ascii="仿宋_GB2312" w:eastAsia="仿宋_GB2312"/>
                <w:szCs w:val="21"/>
              </w:rPr>
            </w:pPr>
          </w:p>
        </w:tc>
        <w:tc>
          <w:tcPr>
            <w:tcW w:w="720" w:type="dxa"/>
          </w:tcPr>
          <w:p w:rsidR="00812D36" w:rsidRDefault="00812D36">
            <w:pPr>
              <w:spacing w:line="360" w:lineRule="auto"/>
              <w:rPr>
                <w:rFonts w:ascii="仿宋_GB2312" w:eastAsia="仿宋_GB2312"/>
                <w:szCs w:val="21"/>
              </w:rPr>
            </w:pPr>
          </w:p>
        </w:tc>
      </w:tr>
      <w:tr w:rsidR="00812D36">
        <w:trPr>
          <w:cantSplit/>
          <w:jc w:val="center"/>
        </w:trPr>
        <w:tc>
          <w:tcPr>
            <w:tcW w:w="1854" w:type="dxa"/>
            <w:vMerge/>
            <w:vAlign w:val="center"/>
          </w:tcPr>
          <w:p w:rsidR="00812D36" w:rsidRPr="00A303B9" w:rsidRDefault="00812D36">
            <w:pPr>
              <w:spacing w:line="360" w:lineRule="auto"/>
              <w:jc w:val="center"/>
              <w:rPr>
                <w:rFonts w:ascii="仿宋_GB2312" w:eastAsia="仿宋_GB2312"/>
                <w:bCs/>
                <w:szCs w:val="21"/>
              </w:rPr>
            </w:pPr>
          </w:p>
        </w:tc>
        <w:tc>
          <w:tcPr>
            <w:tcW w:w="4603" w:type="dxa"/>
          </w:tcPr>
          <w:p w:rsidR="00812D36" w:rsidRDefault="00A303B9">
            <w:pPr>
              <w:spacing w:line="360" w:lineRule="auto"/>
              <w:rPr>
                <w:rFonts w:ascii="仿宋_GB2312" w:eastAsia="仿宋_GB2312"/>
                <w:szCs w:val="21"/>
              </w:rPr>
            </w:pPr>
            <w:r>
              <w:rPr>
                <w:rFonts w:ascii="仿宋_GB2312" w:eastAsia="仿宋_GB2312" w:hint="eastAsia"/>
                <w:szCs w:val="21"/>
              </w:rPr>
              <w:t>3、拿碟手法正确（</w:t>
            </w:r>
            <w:proofErr w:type="gramStart"/>
            <w:r>
              <w:rPr>
                <w:rFonts w:ascii="仿宋_GB2312" w:eastAsia="仿宋_GB2312" w:hint="eastAsia"/>
                <w:szCs w:val="21"/>
              </w:rPr>
              <w:t>手拿餐碟</w:t>
            </w:r>
            <w:proofErr w:type="gramEnd"/>
            <w:r>
              <w:rPr>
                <w:rFonts w:ascii="仿宋_GB2312" w:eastAsia="仿宋_GB2312" w:hint="eastAsia"/>
                <w:szCs w:val="21"/>
              </w:rPr>
              <w:t>边缘部分）、卫生</w:t>
            </w:r>
          </w:p>
        </w:tc>
        <w:tc>
          <w:tcPr>
            <w:tcW w:w="900" w:type="dxa"/>
            <w:gridSpan w:val="2"/>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2</w:t>
            </w:r>
          </w:p>
        </w:tc>
        <w:tc>
          <w:tcPr>
            <w:tcW w:w="720" w:type="dxa"/>
          </w:tcPr>
          <w:p w:rsidR="00812D36" w:rsidRDefault="00812D36">
            <w:pPr>
              <w:spacing w:line="360" w:lineRule="auto"/>
              <w:rPr>
                <w:rFonts w:ascii="仿宋_GB2312" w:eastAsia="仿宋_GB2312"/>
                <w:szCs w:val="21"/>
              </w:rPr>
            </w:pPr>
          </w:p>
        </w:tc>
        <w:tc>
          <w:tcPr>
            <w:tcW w:w="720" w:type="dxa"/>
          </w:tcPr>
          <w:p w:rsidR="00812D36" w:rsidRDefault="00812D36">
            <w:pPr>
              <w:spacing w:line="360" w:lineRule="auto"/>
              <w:rPr>
                <w:rFonts w:ascii="仿宋_GB2312" w:eastAsia="仿宋_GB2312"/>
                <w:szCs w:val="21"/>
              </w:rPr>
            </w:pPr>
          </w:p>
        </w:tc>
      </w:tr>
      <w:tr w:rsidR="00812D36">
        <w:trPr>
          <w:cantSplit/>
          <w:jc w:val="center"/>
        </w:trPr>
        <w:tc>
          <w:tcPr>
            <w:tcW w:w="1854" w:type="dxa"/>
            <w:vMerge w:val="restart"/>
            <w:vAlign w:val="center"/>
          </w:tcPr>
          <w:p w:rsidR="00812D36" w:rsidRPr="00A303B9" w:rsidRDefault="00A303B9">
            <w:pPr>
              <w:spacing w:line="360" w:lineRule="auto"/>
              <w:jc w:val="center"/>
              <w:rPr>
                <w:rFonts w:ascii="仿宋_GB2312" w:eastAsia="仿宋_GB2312"/>
                <w:bCs/>
                <w:szCs w:val="21"/>
              </w:rPr>
            </w:pPr>
            <w:r w:rsidRPr="00A303B9">
              <w:rPr>
                <w:rFonts w:ascii="仿宋_GB2312" w:eastAsia="仿宋_GB2312" w:hint="eastAsia"/>
                <w:bCs/>
                <w:szCs w:val="21"/>
              </w:rPr>
              <w:t>味碟、汤碗、汤勺</w:t>
            </w:r>
          </w:p>
          <w:p w:rsidR="00812D36" w:rsidRPr="00A303B9" w:rsidRDefault="00A303B9">
            <w:pPr>
              <w:spacing w:line="360" w:lineRule="auto"/>
              <w:jc w:val="center"/>
              <w:rPr>
                <w:rFonts w:ascii="仿宋_GB2312" w:eastAsia="仿宋_GB2312"/>
                <w:bCs/>
                <w:szCs w:val="21"/>
              </w:rPr>
            </w:pPr>
            <w:r w:rsidRPr="00A303B9">
              <w:rPr>
                <w:rFonts w:ascii="仿宋_GB2312" w:eastAsia="仿宋_GB2312" w:hint="eastAsia"/>
                <w:bCs/>
                <w:szCs w:val="21"/>
              </w:rPr>
              <w:t>（6分）</w:t>
            </w:r>
          </w:p>
        </w:tc>
        <w:tc>
          <w:tcPr>
            <w:tcW w:w="4603" w:type="dxa"/>
          </w:tcPr>
          <w:p w:rsidR="00812D36" w:rsidRDefault="00A303B9">
            <w:pPr>
              <w:spacing w:line="360" w:lineRule="auto"/>
              <w:rPr>
                <w:rFonts w:ascii="仿宋_GB2312" w:eastAsia="仿宋_GB2312"/>
                <w:szCs w:val="21"/>
              </w:rPr>
            </w:pPr>
            <w:r>
              <w:rPr>
                <w:rFonts w:ascii="仿宋_GB2312" w:eastAsia="仿宋_GB2312" w:hint="eastAsia"/>
                <w:szCs w:val="21"/>
              </w:rPr>
              <w:t>1、味</w:t>
            </w:r>
            <w:proofErr w:type="gramStart"/>
            <w:r>
              <w:rPr>
                <w:rFonts w:ascii="仿宋_GB2312" w:eastAsia="仿宋_GB2312" w:hint="eastAsia"/>
                <w:szCs w:val="21"/>
              </w:rPr>
              <w:t>碟位于餐碟正</w:t>
            </w:r>
            <w:proofErr w:type="gramEnd"/>
            <w:r>
              <w:rPr>
                <w:rFonts w:ascii="仿宋_GB2312" w:eastAsia="仿宋_GB2312" w:hint="eastAsia"/>
                <w:szCs w:val="21"/>
              </w:rPr>
              <w:t>上方，相距1厘米</w:t>
            </w:r>
          </w:p>
        </w:tc>
        <w:tc>
          <w:tcPr>
            <w:tcW w:w="900" w:type="dxa"/>
            <w:gridSpan w:val="2"/>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2</w:t>
            </w:r>
          </w:p>
        </w:tc>
        <w:tc>
          <w:tcPr>
            <w:tcW w:w="720" w:type="dxa"/>
          </w:tcPr>
          <w:p w:rsidR="00812D36" w:rsidRDefault="00812D36">
            <w:pPr>
              <w:spacing w:line="360" w:lineRule="auto"/>
              <w:rPr>
                <w:rFonts w:ascii="仿宋_GB2312" w:eastAsia="仿宋_GB2312"/>
                <w:szCs w:val="21"/>
              </w:rPr>
            </w:pPr>
          </w:p>
        </w:tc>
        <w:tc>
          <w:tcPr>
            <w:tcW w:w="720" w:type="dxa"/>
          </w:tcPr>
          <w:p w:rsidR="00812D36" w:rsidRDefault="00812D36">
            <w:pPr>
              <w:spacing w:line="360" w:lineRule="auto"/>
              <w:rPr>
                <w:rFonts w:ascii="仿宋_GB2312" w:eastAsia="仿宋_GB2312"/>
                <w:szCs w:val="21"/>
              </w:rPr>
            </w:pPr>
          </w:p>
        </w:tc>
      </w:tr>
      <w:tr w:rsidR="00812D36">
        <w:trPr>
          <w:cantSplit/>
          <w:jc w:val="center"/>
        </w:trPr>
        <w:tc>
          <w:tcPr>
            <w:tcW w:w="1854" w:type="dxa"/>
            <w:vMerge/>
            <w:vAlign w:val="center"/>
          </w:tcPr>
          <w:p w:rsidR="00812D36" w:rsidRDefault="00812D36">
            <w:pPr>
              <w:spacing w:line="360" w:lineRule="auto"/>
              <w:jc w:val="center"/>
              <w:rPr>
                <w:rFonts w:ascii="仿宋_GB2312" w:eastAsia="仿宋_GB2312"/>
                <w:b/>
                <w:bCs/>
                <w:szCs w:val="21"/>
              </w:rPr>
            </w:pPr>
          </w:p>
        </w:tc>
        <w:tc>
          <w:tcPr>
            <w:tcW w:w="4603" w:type="dxa"/>
          </w:tcPr>
          <w:p w:rsidR="00812D36" w:rsidRDefault="00A303B9">
            <w:pPr>
              <w:spacing w:line="360" w:lineRule="auto"/>
              <w:rPr>
                <w:rFonts w:ascii="仿宋_GB2312" w:eastAsia="仿宋_GB2312"/>
                <w:szCs w:val="21"/>
              </w:rPr>
            </w:pPr>
            <w:r>
              <w:rPr>
                <w:rFonts w:ascii="仿宋_GB2312" w:eastAsia="仿宋_GB2312" w:hint="eastAsia"/>
                <w:szCs w:val="21"/>
              </w:rPr>
              <w:t>2、汤碗摆放在味碟左侧1厘米处，与味碟在一条直线上，汤勺放置于汤碗中，勺把朝左，与餐碟平行</w:t>
            </w:r>
          </w:p>
        </w:tc>
        <w:tc>
          <w:tcPr>
            <w:tcW w:w="900" w:type="dxa"/>
            <w:gridSpan w:val="2"/>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4</w:t>
            </w:r>
          </w:p>
        </w:tc>
        <w:tc>
          <w:tcPr>
            <w:tcW w:w="720" w:type="dxa"/>
          </w:tcPr>
          <w:p w:rsidR="00812D36" w:rsidRDefault="00812D36">
            <w:pPr>
              <w:spacing w:line="360" w:lineRule="auto"/>
              <w:rPr>
                <w:rFonts w:ascii="仿宋_GB2312" w:eastAsia="仿宋_GB2312"/>
                <w:szCs w:val="21"/>
              </w:rPr>
            </w:pPr>
          </w:p>
        </w:tc>
        <w:tc>
          <w:tcPr>
            <w:tcW w:w="720" w:type="dxa"/>
          </w:tcPr>
          <w:p w:rsidR="00812D36" w:rsidRDefault="00812D36">
            <w:pPr>
              <w:spacing w:line="360" w:lineRule="auto"/>
              <w:rPr>
                <w:rFonts w:ascii="仿宋_GB2312" w:eastAsia="仿宋_GB2312"/>
                <w:szCs w:val="21"/>
              </w:rPr>
            </w:pPr>
          </w:p>
        </w:tc>
      </w:tr>
      <w:tr w:rsidR="00812D36">
        <w:trPr>
          <w:cantSplit/>
          <w:jc w:val="center"/>
        </w:trPr>
        <w:tc>
          <w:tcPr>
            <w:tcW w:w="1854" w:type="dxa"/>
            <w:vMerge w:val="restart"/>
            <w:vAlign w:val="center"/>
          </w:tcPr>
          <w:p w:rsidR="00812D36" w:rsidRPr="00A303B9" w:rsidRDefault="00A303B9">
            <w:pPr>
              <w:spacing w:line="360" w:lineRule="auto"/>
              <w:jc w:val="center"/>
              <w:rPr>
                <w:rFonts w:ascii="仿宋_GB2312" w:eastAsia="仿宋_GB2312"/>
                <w:bCs/>
                <w:szCs w:val="21"/>
              </w:rPr>
            </w:pPr>
            <w:proofErr w:type="gramStart"/>
            <w:r w:rsidRPr="00A303B9">
              <w:rPr>
                <w:rFonts w:ascii="仿宋_GB2312" w:eastAsia="仿宋_GB2312" w:hint="eastAsia"/>
                <w:bCs/>
                <w:szCs w:val="21"/>
              </w:rPr>
              <w:t>筷架</w:t>
            </w:r>
            <w:proofErr w:type="gramEnd"/>
            <w:r w:rsidRPr="00A303B9">
              <w:rPr>
                <w:rFonts w:ascii="仿宋_GB2312" w:eastAsia="仿宋_GB2312" w:hint="eastAsia"/>
                <w:bCs/>
                <w:szCs w:val="21"/>
              </w:rPr>
              <w:t>、筷子、长柄勺、牙签</w:t>
            </w:r>
          </w:p>
          <w:p w:rsidR="00812D36" w:rsidRDefault="00A303B9">
            <w:pPr>
              <w:spacing w:line="360" w:lineRule="auto"/>
              <w:jc w:val="center"/>
              <w:rPr>
                <w:rFonts w:ascii="仿宋_GB2312" w:eastAsia="仿宋_GB2312"/>
                <w:b/>
                <w:bCs/>
                <w:szCs w:val="21"/>
              </w:rPr>
            </w:pPr>
            <w:r w:rsidRPr="00A303B9">
              <w:rPr>
                <w:rFonts w:ascii="仿宋_GB2312" w:eastAsia="仿宋_GB2312" w:hint="eastAsia"/>
                <w:bCs/>
                <w:szCs w:val="21"/>
              </w:rPr>
              <w:t>（10分）</w:t>
            </w:r>
          </w:p>
        </w:tc>
        <w:tc>
          <w:tcPr>
            <w:tcW w:w="4603" w:type="dxa"/>
          </w:tcPr>
          <w:p w:rsidR="00812D36" w:rsidRDefault="00A303B9">
            <w:pPr>
              <w:spacing w:line="360" w:lineRule="auto"/>
              <w:rPr>
                <w:rFonts w:ascii="仿宋_GB2312" w:eastAsia="仿宋_GB2312"/>
                <w:szCs w:val="21"/>
              </w:rPr>
            </w:pPr>
            <w:r>
              <w:rPr>
                <w:rFonts w:ascii="仿宋_GB2312" w:eastAsia="仿宋_GB2312" w:hint="eastAsia"/>
                <w:szCs w:val="21"/>
              </w:rPr>
              <w:t>1、筷架摆在餐碟右边，与味碟在一条直线上</w:t>
            </w:r>
          </w:p>
        </w:tc>
        <w:tc>
          <w:tcPr>
            <w:tcW w:w="900" w:type="dxa"/>
            <w:gridSpan w:val="2"/>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2</w:t>
            </w:r>
          </w:p>
        </w:tc>
        <w:tc>
          <w:tcPr>
            <w:tcW w:w="720" w:type="dxa"/>
          </w:tcPr>
          <w:p w:rsidR="00812D36" w:rsidRDefault="00812D36">
            <w:pPr>
              <w:spacing w:line="360" w:lineRule="auto"/>
              <w:rPr>
                <w:rFonts w:ascii="仿宋_GB2312" w:eastAsia="仿宋_GB2312"/>
                <w:szCs w:val="21"/>
              </w:rPr>
            </w:pPr>
          </w:p>
        </w:tc>
        <w:tc>
          <w:tcPr>
            <w:tcW w:w="720" w:type="dxa"/>
          </w:tcPr>
          <w:p w:rsidR="00812D36" w:rsidRDefault="00812D36">
            <w:pPr>
              <w:spacing w:line="360" w:lineRule="auto"/>
              <w:rPr>
                <w:rFonts w:ascii="仿宋_GB2312" w:eastAsia="仿宋_GB2312"/>
                <w:szCs w:val="21"/>
              </w:rPr>
            </w:pPr>
          </w:p>
        </w:tc>
      </w:tr>
      <w:tr w:rsidR="00812D36">
        <w:trPr>
          <w:cantSplit/>
          <w:jc w:val="center"/>
        </w:trPr>
        <w:tc>
          <w:tcPr>
            <w:tcW w:w="1854" w:type="dxa"/>
            <w:vMerge/>
            <w:vAlign w:val="center"/>
          </w:tcPr>
          <w:p w:rsidR="00812D36" w:rsidRDefault="00812D36">
            <w:pPr>
              <w:spacing w:line="360" w:lineRule="auto"/>
              <w:jc w:val="center"/>
              <w:rPr>
                <w:rFonts w:ascii="仿宋_GB2312" w:eastAsia="仿宋_GB2312"/>
                <w:b/>
                <w:bCs/>
                <w:szCs w:val="21"/>
              </w:rPr>
            </w:pPr>
          </w:p>
        </w:tc>
        <w:tc>
          <w:tcPr>
            <w:tcW w:w="4603" w:type="dxa"/>
          </w:tcPr>
          <w:p w:rsidR="00812D36" w:rsidRDefault="00A303B9">
            <w:pPr>
              <w:spacing w:line="360" w:lineRule="auto"/>
              <w:rPr>
                <w:rFonts w:ascii="仿宋_GB2312" w:eastAsia="仿宋_GB2312"/>
                <w:szCs w:val="21"/>
              </w:rPr>
            </w:pPr>
            <w:r>
              <w:rPr>
                <w:rFonts w:ascii="仿宋_GB2312" w:eastAsia="仿宋_GB2312" w:hint="eastAsia"/>
                <w:szCs w:val="21"/>
              </w:rPr>
              <w:t>2、筷子、长柄</w:t>
            </w:r>
            <w:proofErr w:type="gramStart"/>
            <w:r>
              <w:rPr>
                <w:rFonts w:ascii="仿宋_GB2312" w:eastAsia="仿宋_GB2312" w:hint="eastAsia"/>
                <w:szCs w:val="21"/>
              </w:rPr>
              <w:t>勺搁摆在筷</w:t>
            </w:r>
            <w:proofErr w:type="gramEnd"/>
            <w:r>
              <w:rPr>
                <w:rFonts w:ascii="仿宋_GB2312" w:eastAsia="仿宋_GB2312" w:hint="eastAsia"/>
                <w:szCs w:val="21"/>
              </w:rPr>
              <w:t>架上，长柄</w:t>
            </w:r>
            <w:proofErr w:type="gramStart"/>
            <w:r>
              <w:rPr>
                <w:rFonts w:ascii="仿宋_GB2312" w:eastAsia="仿宋_GB2312" w:hint="eastAsia"/>
                <w:szCs w:val="21"/>
              </w:rPr>
              <w:t>勺距餐</w:t>
            </w:r>
            <w:proofErr w:type="gramEnd"/>
            <w:r>
              <w:rPr>
                <w:rFonts w:ascii="仿宋_GB2312" w:eastAsia="仿宋_GB2312" w:hint="eastAsia"/>
                <w:szCs w:val="21"/>
              </w:rPr>
              <w:t>碟3厘米，</w:t>
            </w:r>
            <w:proofErr w:type="gramStart"/>
            <w:r>
              <w:rPr>
                <w:rFonts w:ascii="仿宋_GB2312" w:eastAsia="仿宋_GB2312" w:hint="eastAsia"/>
                <w:szCs w:val="21"/>
              </w:rPr>
              <w:t>筷尾距餐桌</w:t>
            </w:r>
            <w:proofErr w:type="gramEnd"/>
            <w:r>
              <w:rPr>
                <w:rFonts w:ascii="仿宋_GB2312" w:eastAsia="仿宋_GB2312" w:hint="eastAsia"/>
                <w:szCs w:val="21"/>
              </w:rPr>
              <w:t>沿1.5厘米</w:t>
            </w:r>
          </w:p>
        </w:tc>
        <w:tc>
          <w:tcPr>
            <w:tcW w:w="900" w:type="dxa"/>
            <w:gridSpan w:val="2"/>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6</w:t>
            </w:r>
          </w:p>
        </w:tc>
        <w:tc>
          <w:tcPr>
            <w:tcW w:w="720" w:type="dxa"/>
          </w:tcPr>
          <w:p w:rsidR="00812D36" w:rsidRDefault="00812D36">
            <w:pPr>
              <w:spacing w:line="360" w:lineRule="auto"/>
              <w:rPr>
                <w:rFonts w:ascii="仿宋_GB2312" w:eastAsia="仿宋_GB2312"/>
                <w:szCs w:val="21"/>
              </w:rPr>
            </w:pPr>
          </w:p>
        </w:tc>
        <w:tc>
          <w:tcPr>
            <w:tcW w:w="720" w:type="dxa"/>
          </w:tcPr>
          <w:p w:rsidR="00812D36" w:rsidRDefault="00812D36">
            <w:pPr>
              <w:spacing w:line="360" w:lineRule="auto"/>
              <w:rPr>
                <w:rFonts w:ascii="仿宋_GB2312" w:eastAsia="仿宋_GB2312"/>
                <w:szCs w:val="21"/>
              </w:rPr>
            </w:pPr>
          </w:p>
        </w:tc>
      </w:tr>
      <w:tr w:rsidR="00812D36">
        <w:trPr>
          <w:cantSplit/>
          <w:jc w:val="center"/>
        </w:trPr>
        <w:tc>
          <w:tcPr>
            <w:tcW w:w="1854" w:type="dxa"/>
            <w:vMerge/>
            <w:vAlign w:val="center"/>
          </w:tcPr>
          <w:p w:rsidR="00812D36" w:rsidRDefault="00812D36">
            <w:pPr>
              <w:spacing w:line="360" w:lineRule="auto"/>
              <w:jc w:val="center"/>
              <w:rPr>
                <w:rFonts w:ascii="仿宋_GB2312" w:eastAsia="仿宋_GB2312"/>
                <w:b/>
                <w:bCs/>
                <w:szCs w:val="21"/>
              </w:rPr>
            </w:pPr>
          </w:p>
        </w:tc>
        <w:tc>
          <w:tcPr>
            <w:tcW w:w="4603" w:type="dxa"/>
          </w:tcPr>
          <w:p w:rsidR="00812D36" w:rsidRDefault="00A303B9">
            <w:pPr>
              <w:spacing w:line="360" w:lineRule="auto"/>
              <w:rPr>
                <w:rFonts w:ascii="仿宋_GB2312" w:eastAsia="仿宋_GB2312"/>
                <w:szCs w:val="21"/>
              </w:rPr>
            </w:pPr>
            <w:r>
              <w:rPr>
                <w:rFonts w:ascii="仿宋_GB2312" w:eastAsia="仿宋_GB2312" w:hint="eastAsia"/>
                <w:szCs w:val="21"/>
              </w:rPr>
              <w:t>3、筷套正面朝上</w:t>
            </w:r>
          </w:p>
        </w:tc>
        <w:tc>
          <w:tcPr>
            <w:tcW w:w="900" w:type="dxa"/>
            <w:gridSpan w:val="2"/>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1</w:t>
            </w:r>
          </w:p>
        </w:tc>
        <w:tc>
          <w:tcPr>
            <w:tcW w:w="720" w:type="dxa"/>
          </w:tcPr>
          <w:p w:rsidR="00812D36" w:rsidRDefault="00812D36">
            <w:pPr>
              <w:spacing w:line="360" w:lineRule="auto"/>
              <w:rPr>
                <w:rFonts w:ascii="仿宋_GB2312" w:eastAsia="仿宋_GB2312"/>
                <w:szCs w:val="21"/>
              </w:rPr>
            </w:pPr>
          </w:p>
        </w:tc>
        <w:tc>
          <w:tcPr>
            <w:tcW w:w="720" w:type="dxa"/>
          </w:tcPr>
          <w:p w:rsidR="00812D36" w:rsidRDefault="00812D36">
            <w:pPr>
              <w:spacing w:line="360" w:lineRule="auto"/>
              <w:rPr>
                <w:rFonts w:ascii="仿宋_GB2312" w:eastAsia="仿宋_GB2312"/>
                <w:szCs w:val="21"/>
              </w:rPr>
            </w:pPr>
          </w:p>
        </w:tc>
      </w:tr>
      <w:tr w:rsidR="00812D36">
        <w:trPr>
          <w:cantSplit/>
          <w:jc w:val="center"/>
        </w:trPr>
        <w:tc>
          <w:tcPr>
            <w:tcW w:w="1854" w:type="dxa"/>
            <w:vMerge/>
            <w:vAlign w:val="center"/>
          </w:tcPr>
          <w:p w:rsidR="00812D36" w:rsidRDefault="00812D36">
            <w:pPr>
              <w:spacing w:line="360" w:lineRule="auto"/>
              <w:jc w:val="center"/>
              <w:rPr>
                <w:rFonts w:ascii="仿宋_GB2312" w:eastAsia="仿宋_GB2312"/>
                <w:b/>
                <w:bCs/>
                <w:szCs w:val="21"/>
              </w:rPr>
            </w:pPr>
          </w:p>
        </w:tc>
        <w:tc>
          <w:tcPr>
            <w:tcW w:w="4603" w:type="dxa"/>
          </w:tcPr>
          <w:p w:rsidR="00812D36" w:rsidRDefault="00A303B9">
            <w:pPr>
              <w:spacing w:line="360" w:lineRule="auto"/>
              <w:rPr>
                <w:rFonts w:ascii="仿宋_GB2312" w:eastAsia="仿宋_GB2312"/>
                <w:szCs w:val="21"/>
              </w:rPr>
            </w:pPr>
            <w:r>
              <w:rPr>
                <w:rFonts w:ascii="仿宋_GB2312" w:eastAsia="仿宋_GB2312" w:hint="eastAsia"/>
                <w:szCs w:val="21"/>
              </w:rPr>
              <w:t>4、牙签位于长柄勺和筷子之间，牙签套正面朝上，底部与长柄</w:t>
            </w:r>
            <w:proofErr w:type="gramStart"/>
            <w:r>
              <w:rPr>
                <w:rFonts w:ascii="仿宋_GB2312" w:eastAsia="仿宋_GB2312" w:hint="eastAsia"/>
                <w:szCs w:val="21"/>
              </w:rPr>
              <w:t>勺</w:t>
            </w:r>
            <w:proofErr w:type="gramEnd"/>
            <w:r>
              <w:rPr>
                <w:rFonts w:ascii="仿宋_GB2312" w:eastAsia="仿宋_GB2312" w:hint="eastAsia"/>
                <w:szCs w:val="21"/>
              </w:rPr>
              <w:t>齐平</w:t>
            </w:r>
          </w:p>
        </w:tc>
        <w:tc>
          <w:tcPr>
            <w:tcW w:w="900" w:type="dxa"/>
            <w:gridSpan w:val="2"/>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1</w:t>
            </w:r>
          </w:p>
        </w:tc>
        <w:tc>
          <w:tcPr>
            <w:tcW w:w="720" w:type="dxa"/>
          </w:tcPr>
          <w:p w:rsidR="00812D36" w:rsidRDefault="00812D36">
            <w:pPr>
              <w:spacing w:line="360" w:lineRule="auto"/>
              <w:rPr>
                <w:rFonts w:ascii="仿宋_GB2312" w:eastAsia="仿宋_GB2312"/>
                <w:szCs w:val="21"/>
              </w:rPr>
            </w:pPr>
          </w:p>
        </w:tc>
        <w:tc>
          <w:tcPr>
            <w:tcW w:w="720" w:type="dxa"/>
          </w:tcPr>
          <w:p w:rsidR="00812D36" w:rsidRDefault="00812D36">
            <w:pPr>
              <w:spacing w:line="360" w:lineRule="auto"/>
              <w:rPr>
                <w:rFonts w:ascii="仿宋_GB2312" w:eastAsia="仿宋_GB2312"/>
                <w:szCs w:val="21"/>
              </w:rPr>
            </w:pPr>
          </w:p>
        </w:tc>
      </w:tr>
      <w:tr w:rsidR="00812D36">
        <w:trPr>
          <w:cantSplit/>
          <w:jc w:val="center"/>
        </w:trPr>
        <w:tc>
          <w:tcPr>
            <w:tcW w:w="1854" w:type="dxa"/>
            <w:vMerge w:val="restart"/>
            <w:vAlign w:val="center"/>
          </w:tcPr>
          <w:p w:rsidR="00812D36" w:rsidRPr="00A303B9" w:rsidRDefault="00A303B9">
            <w:pPr>
              <w:spacing w:line="360" w:lineRule="auto"/>
              <w:jc w:val="center"/>
              <w:rPr>
                <w:rFonts w:ascii="仿宋_GB2312" w:eastAsia="仿宋_GB2312"/>
                <w:bCs/>
                <w:szCs w:val="21"/>
              </w:rPr>
            </w:pPr>
            <w:r w:rsidRPr="00A303B9">
              <w:rPr>
                <w:rFonts w:ascii="仿宋_GB2312" w:eastAsia="仿宋_GB2312" w:hint="eastAsia"/>
                <w:bCs/>
                <w:szCs w:val="21"/>
              </w:rPr>
              <w:t>葡萄酒杯、白酒杯、水杯</w:t>
            </w:r>
          </w:p>
          <w:p w:rsidR="00812D36" w:rsidRPr="00A303B9" w:rsidRDefault="00A303B9">
            <w:pPr>
              <w:spacing w:line="360" w:lineRule="auto"/>
              <w:jc w:val="center"/>
              <w:rPr>
                <w:rFonts w:ascii="仿宋_GB2312" w:eastAsia="仿宋_GB2312"/>
                <w:bCs/>
                <w:szCs w:val="21"/>
              </w:rPr>
            </w:pPr>
            <w:r w:rsidRPr="00A303B9">
              <w:rPr>
                <w:rFonts w:ascii="仿宋_GB2312" w:eastAsia="仿宋_GB2312" w:hint="eastAsia"/>
                <w:bCs/>
                <w:szCs w:val="21"/>
              </w:rPr>
              <w:t>（11分）</w:t>
            </w:r>
          </w:p>
        </w:tc>
        <w:tc>
          <w:tcPr>
            <w:tcW w:w="4603" w:type="dxa"/>
          </w:tcPr>
          <w:p w:rsidR="00812D36" w:rsidRDefault="00A303B9">
            <w:pPr>
              <w:spacing w:line="360" w:lineRule="auto"/>
              <w:rPr>
                <w:rFonts w:ascii="仿宋_GB2312" w:eastAsia="仿宋_GB2312"/>
                <w:szCs w:val="21"/>
              </w:rPr>
            </w:pPr>
            <w:r>
              <w:rPr>
                <w:rFonts w:ascii="仿宋_GB2312" w:eastAsia="仿宋_GB2312" w:hint="eastAsia"/>
                <w:szCs w:val="21"/>
              </w:rPr>
              <w:t>1、葡萄酒杯在</w:t>
            </w:r>
            <w:proofErr w:type="gramStart"/>
            <w:r>
              <w:rPr>
                <w:rFonts w:ascii="仿宋_GB2312" w:eastAsia="仿宋_GB2312" w:hint="eastAsia"/>
                <w:szCs w:val="21"/>
              </w:rPr>
              <w:t>味碟正上方</w:t>
            </w:r>
            <w:proofErr w:type="gramEnd"/>
            <w:r>
              <w:rPr>
                <w:rFonts w:ascii="仿宋_GB2312" w:eastAsia="仿宋_GB2312" w:hint="eastAsia"/>
                <w:szCs w:val="21"/>
              </w:rPr>
              <w:t>2厘米</w:t>
            </w:r>
          </w:p>
        </w:tc>
        <w:tc>
          <w:tcPr>
            <w:tcW w:w="900" w:type="dxa"/>
            <w:gridSpan w:val="2"/>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2</w:t>
            </w:r>
          </w:p>
        </w:tc>
        <w:tc>
          <w:tcPr>
            <w:tcW w:w="720" w:type="dxa"/>
          </w:tcPr>
          <w:p w:rsidR="00812D36" w:rsidRDefault="00812D36">
            <w:pPr>
              <w:spacing w:line="360" w:lineRule="auto"/>
              <w:rPr>
                <w:rFonts w:ascii="仿宋_GB2312" w:eastAsia="仿宋_GB2312"/>
                <w:szCs w:val="21"/>
              </w:rPr>
            </w:pPr>
          </w:p>
        </w:tc>
        <w:tc>
          <w:tcPr>
            <w:tcW w:w="720" w:type="dxa"/>
          </w:tcPr>
          <w:p w:rsidR="00812D36" w:rsidRDefault="00812D36">
            <w:pPr>
              <w:spacing w:line="360" w:lineRule="auto"/>
              <w:rPr>
                <w:rFonts w:ascii="仿宋_GB2312" w:eastAsia="仿宋_GB2312"/>
                <w:szCs w:val="21"/>
              </w:rPr>
            </w:pPr>
          </w:p>
        </w:tc>
      </w:tr>
      <w:tr w:rsidR="00812D36">
        <w:trPr>
          <w:cantSplit/>
          <w:jc w:val="center"/>
        </w:trPr>
        <w:tc>
          <w:tcPr>
            <w:tcW w:w="1854" w:type="dxa"/>
            <w:vMerge/>
            <w:vAlign w:val="center"/>
          </w:tcPr>
          <w:p w:rsidR="00812D36" w:rsidRPr="00A303B9" w:rsidRDefault="00812D36">
            <w:pPr>
              <w:spacing w:line="360" w:lineRule="auto"/>
              <w:jc w:val="center"/>
              <w:rPr>
                <w:rFonts w:ascii="仿宋_GB2312" w:eastAsia="仿宋_GB2312"/>
                <w:bCs/>
                <w:szCs w:val="21"/>
              </w:rPr>
            </w:pPr>
          </w:p>
        </w:tc>
        <w:tc>
          <w:tcPr>
            <w:tcW w:w="4603" w:type="dxa"/>
          </w:tcPr>
          <w:p w:rsidR="00812D36" w:rsidRDefault="00A303B9">
            <w:pPr>
              <w:spacing w:line="360" w:lineRule="auto"/>
              <w:rPr>
                <w:rFonts w:ascii="仿宋_GB2312" w:eastAsia="仿宋_GB2312"/>
                <w:szCs w:val="21"/>
              </w:rPr>
            </w:pPr>
            <w:r>
              <w:rPr>
                <w:rFonts w:ascii="仿宋_GB2312" w:eastAsia="仿宋_GB2312" w:hint="eastAsia"/>
                <w:szCs w:val="21"/>
              </w:rPr>
              <w:t>2、白酒杯摆在葡萄酒杯的右侧，水杯位于葡萄酒杯左侧，杯肚间隔1厘米，三杯成斜直线，向右与水平线呈30度角。如果折的是杯花，水杯待餐巾花折好后一起摆上桌</w:t>
            </w:r>
          </w:p>
        </w:tc>
        <w:tc>
          <w:tcPr>
            <w:tcW w:w="900" w:type="dxa"/>
            <w:gridSpan w:val="2"/>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7</w:t>
            </w:r>
          </w:p>
        </w:tc>
        <w:tc>
          <w:tcPr>
            <w:tcW w:w="720" w:type="dxa"/>
          </w:tcPr>
          <w:p w:rsidR="00812D36" w:rsidRDefault="00812D36">
            <w:pPr>
              <w:spacing w:line="360" w:lineRule="auto"/>
              <w:rPr>
                <w:rFonts w:ascii="仿宋_GB2312" w:eastAsia="仿宋_GB2312"/>
                <w:szCs w:val="21"/>
              </w:rPr>
            </w:pPr>
          </w:p>
        </w:tc>
        <w:tc>
          <w:tcPr>
            <w:tcW w:w="720" w:type="dxa"/>
          </w:tcPr>
          <w:p w:rsidR="00812D36" w:rsidRDefault="00812D36">
            <w:pPr>
              <w:spacing w:line="360" w:lineRule="auto"/>
              <w:rPr>
                <w:rFonts w:ascii="仿宋_GB2312" w:eastAsia="仿宋_GB2312"/>
                <w:szCs w:val="21"/>
              </w:rPr>
            </w:pPr>
          </w:p>
        </w:tc>
      </w:tr>
      <w:tr w:rsidR="00812D36">
        <w:trPr>
          <w:cantSplit/>
          <w:jc w:val="center"/>
        </w:trPr>
        <w:tc>
          <w:tcPr>
            <w:tcW w:w="1854" w:type="dxa"/>
            <w:vMerge/>
            <w:vAlign w:val="center"/>
          </w:tcPr>
          <w:p w:rsidR="00812D36" w:rsidRPr="00A303B9" w:rsidRDefault="00812D36">
            <w:pPr>
              <w:spacing w:line="360" w:lineRule="auto"/>
              <w:jc w:val="center"/>
              <w:rPr>
                <w:rFonts w:ascii="仿宋_GB2312" w:eastAsia="仿宋_GB2312"/>
                <w:bCs/>
                <w:szCs w:val="21"/>
              </w:rPr>
            </w:pPr>
          </w:p>
        </w:tc>
        <w:tc>
          <w:tcPr>
            <w:tcW w:w="4603" w:type="dxa"/>
          </w:tcPr>
          <w:p w:rsidR="00812D36" w:rsidRDefault="00A303B9">
            <w:pPr>
              <w:spacing w:line="360" w:lineRule="auto"/>
              <w:rPr>
                <w:rFonts w:ascii="仿宋_GB2312" w:eastAsia="仿宋_GB2312"/>
                <w:szCs w:val="21"/>
              </w:rPr>
            </w:pPr>
            <w:r>
              <w:rPr>
                <w:rFonts w:ascii="仿宋_GB2312" w:eastAsia="仿宋_GB2312" w:hint="eastAsia"/>
                <w:szCs w:val="21"/>
              </w:rPr>
              <w:t>3、</w:t>
            </w:r>
            <w:proofErr w:type="gramStart"/>
            <w:r>
              <w:rPr>
                <w:rFonts w:ascii="仿宋_GB2312" w:eastAsia="仿宋_GB2312" w:hint="eastAsia"/>
                <w:szCs w:val="21"/>
              </w:rPr>
              <w:t>摆杯手法</w:t>
            </w:r>
            <w:proofErr w:type="gramEnd"/>
            <w:r>
              <w:rPr>
                <w:rFonts w:ascii="仿宋_GB2312" w:eastAsia="仿宋_GB2312" w:hint="eastAsia"/>
                <w:szCs w:val="21"/>
              </w:rPr>
              <w:t>正确（手拿杯柄或中下部）、卫生</w:t>
            </w:r>
          </w:p>
        </w:tc>
        <w:tc>
          <w:tcPr>
            <w:tcW w:w="900" w:type="dxa"/>
            <w:gridSpan w:val="2"/>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2</w:t>
            </w:r>
          </w:p>
        </w:tc>
        <w:tc>
          <w:tcPr>
            <w:tcW w:w="720" w:type="dxa"/>
          </w:tcPr>
          <w:p w:rsidR="00812D36" w:rsidRDefault="00812D36">
            <w:pPr>
              <w:spacing w:line="360" w:lineRule="auto"/>
              <w:rPr>
                <w:rFonts w:ascii="仿宋_GB2312" w:eastAsia="仿宋_GB2312"/>
                <w:szCs w:val="21"/>
              </w:rPr>
            </w:pPr>
          </w:p>
        </w:tc>
        <w:tc>
          <w:tcPr>
            <w:tcW w:w="720" w:type="dxa"/>
          </w:tcPr>
          <w:p w:rsidR="00812D36" w:rsidRDefault="00812D36">
            <w:pPr>
              <w:spacing w:line="360" w:lineRule="auto"/>
              <w:rPr>
                <w:rFonts w:ascii="仿宋_GB2312" w:eastAsia="仿宋_GB2312"/>
                <w:szCs w:val="21"/>
              </w:rPr>
            </w:pPr>
          </w:p>
        </w:tc>
      </w:tr>
      <w:tr w:rsidR="00812D36">
        <w:trPr>
          <w:cantSplit/>
          <w:jc w:val="center"/>
        </w:trPr>
        <w:tc>
          <w:tcPr>
            <w:tcW w:w="1854" w:type="dxa"/>
            <w:vMerge w:val="restart"/>
            <w:vAlign w:val="center"/>
          </w:tcPr>
          <w:p w:rsidR="00812D36" w:rsidRPr="00A303B9" w:rsidRDefault="00A303B9">
            <w:pPr>
              <w:spacing w:line="360" w:lineRule="auto"/>
              <w:jc w:val="center"/>
              <w:rPr>
                <w:rFonts w:ascii="仿宋_GB2312" w:eastAsia="仿宋_GB2312"/>
                <w:bCs/>
                <w:szCs w:val="21"/>
              </w:rPr>
            </w:pPr>
            <w:r w:rsidRPr="00A303B9">
              <w:rPr>
                <w:rFonts w:ascii="仿宋_GB2312" w:eastAsia="仿宋_GB2312" w:hint="eastAsia"/>
                <w:bCs/>
                <w:szCs w:val="21"/>
              </w:rPr>
              <w:t>餐巾折花</w:t>
            </w:r>
          </w:p>
          <w:p w:rsidR="00812D36" w:rsidRPr="00A303B9" w:rsidRDefault="00A303B9">
            <w:pPr>
              <w:spacing w:line="360" w:lineRule="auto"/>
              <w:jc w:val="center"/>
              <w:rPr>
                <w:rFonts w:ascii="仿宋_GB2312" w:eastAsia="仿宋_GB2312"/>
                <w:bCs/>
                <w:szCs w:val="21"/>
              </w:rPr>
            </w:pPr>
            <w:r w:rsidRPr="00A303B9">
              <w:rPr>
                <w:rFonts w:ascii="仿宋_GB2312" w:eastAsia="仿宋_GB2312" w:hint="eastAsia"/>
                <w:bCs/>
                <w:szCs w:val="21"/>
              </w:rPr>
              <w:t>（11分）</w:t>
            </w:r>
          </w:p>
        </w:tc>
        <w:tc>
          <w:tcPr>
            <w:tcW w:w="4603" w:type="dxa"/>
          </w:tcPr>
          <w:p w:rsidR="00812D36" w:rsidRDefault="00A303B9">
            <w:pPr>
              <w:spacing w:line="360" w:lineRule="auto"/>
              <w:rPr>
                <w:rFonts w:ascii="仿宋_GB2312" w:eastAsia="仿宋_GB2312"/>
                <w:szCs w:val="21"/>
              </w:rPr>
            </w:pPr>
            <w:r>
              <w:rPr>
                <w:rFonts w:ascii="仿宋_GB2312" w:eastAsia="仿宋_GB2312" w:hint="eastAsia"/>
                <w:szCs w:val="21"/>
              </w:rPr>
              <w:t>1、花</w:t>
            </w:r>
            <w:proofErr w:type="gramStart"/>
            <w:r>
              <w:rPr>
                <w:rFonts w:ascii="仿宋_GB2312" w:eastAsia="仿宋_GB2312" w:hint="eastAsia"/>
                <w:szCs w:val="21"/>
              </w:rPr>
              <w:t>型突出</w:t>
            </w:r>
            <w:proofErr w:type="gramEnd"/>
            <w:r>
              <w:rPr>
                <w:rFonts w:ascii="仿宋_GB2312" w:eastAsia="仿宋_GB2312" w:hint="eastAsia"/>
                <w:szCs w:val="21"/>
              </w:rPr>
              <w:t>主位，符合主题、整体协调</w:t>
            </w:r>
          </w:p>
        </w:tc>
        <w:tc>
          <w:tcPr>
            <w:tcW w:w="900" w:type="dxa"/>
            <w:gridSpan w:val="2"/>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4</w:t>
            </w:r>
          </w:p>
        </w:tc>
        <w:tc>
          <w:tcPr>
            <w:tcW w:w="720" w:type="dxa"/>
          </w:tcPr>
          <w:p w:rsidR="00812D36" w:rsidRDefault="00812D36">
            <w:pPr>
              <w:spacing w:line="360" w:lineRule="auto"/>
              <w:rPr>
                <w:rFonts w:ascii="仿宋_GB2312" w:eastAsia="仿宋_GB2312"/>
                <w:szCs w:val="21"/>
              </w:rPr>
            </w:pPr>
          </w:p>
        </w:tc>
        <w:tc>
          <w:tcPr>
            <w:tcW w:w="720" w:type="dxa"/>
          </w:tcPr>
          <w:p w:rsidR="00812D36" w:rsidRDefault="00812D36">
            <w:pPr>
              <w:spacing w:line="360" w:lineRule="auto"/>
              <w:rPr>
                <w:rFonts w:ascii="仿宋_GB2312" w:eastAsia="仿宋_GB2312"/>
                <w:szCs w:val="21"/>
              </w:rPr>
            </w:pPr>
          </w:p>
        </w:tc>
      </w:tr>
      <w:tr w:rsidR="00812D36">
        <w:trPr>
          <w:cantSplit/>
          <w:jc w:val="center"/>
        </w:trPr>
        <w:tc>
          <w:tcPr>
            <w:tcW w:w="1854" w:type="dxa"/>
            <w:vMerge/>
            <w:vAlign w:val="center"/>
          </w:tcPr>
          <w:p w:rsidR="00812D36" w:rsidRDefault="00812D36">
            <w:pPr>
              <w:spacing w:line="360" w:lineRule="auto"/>
              <w:jc w:val="center"/>
              <w:rPr>
                <w:rFonts w:ascii="仿宋_GB2312" w:eastAsia="仿宋_GB2312"/>
                <w:b/>
                <w:bCs/>
                <w:szCs w:val="21"/>
              </w:rPr>
            </w:pPr>
          </w:p>
        </w:tc>
        <w:tc>
          <w:tcPr>
            <w:tcW w:w="4603" w:type="dxa"/>
          </w:tcPr>
          <w:p w:rsidR="00812D36" w:rsidRDefault="00A303B9">
            <w:pPr>
              <w:spacing w:line="360" w:lineRule="auto"/>
              <w:rPr>
                <w:rFonts w:ascii="仿宋_GB2312" w:eastAsia="仿宋_GB2312"/>
                <w:szCs w:val="21"/>
              </w:rPr>
            </w:pPr>
            <w:r>
              <w:rPr>
                <w:rFonts w:ascii="仿宋_GB2312" w:eastAsia="仿宋_GB2312" w:hint="eastAsia"/>
                <w:szCs w:val="21"/>
              </w:rPr>
              <w:t>2、折叠手法正确、卫生、一次性成形、花型逼真、美观大方</w:t>
            </w:r>
          </w:p>
        </w:tc>
        <w:tc>
          <w:tcPr>
            <w:tcW w:w="900" w:type="dxa"/>
            <w:gridSpan w:val="2"/>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7</w:t>
            </w:r>
          </w:p>
        </w:tc>
        <w:tc>
          <w:tcPr>
            <w:tcW w:w="720" w:type="dxa"/>
          </w:tcPr>
          <w:p w:rsidR="00812D36" w:rsidRDefault="00812D36">
            <w:pPr>
              <w:spacing w:line="360" w:lineRule="auto"/>
              <w:rPr>
                <w:rFonts w:ascii="仿宋_GB2312" w:eastAsia="仿宋_GB2312"/>
                <w:szCs w:val="21"/>
              </w:rPr>
            </w:pPr>
          </w:p>
        </w:tc>
        <w:tc>
          <w:tcPr>
            <w:tcW w:w="720" w:type="dxa"/>
          </w:tcPr>
          <w:p w:rsidR="00812D36" w:rsidRDefault="00812D36">
            <w:pPr>
              <w:spacing w:line="360" w:lineRule="auto"/>
              <w:rPr>
                <w:rFonts w:ascii="仿宋_GB2312" w:eastAsia="仿宋_GB2312"/>
                <w:szCs w:val="21"/>
              </w:rPr>
            </w:pPr>
          </w:p>
        </w:tc>
      </w:tr>
      <w:tr w:rsidR="00812D36">
        <w:trPr>
          <w:cantSplit/>
          <w:jc w:val="center"/>
        </w:trPr>
        <w:tc>
          <w:tcPr>
            <w:tcW w:w="1854" w:type="dxa"/>
            <w:vMerge w:val="restart"/>
            <w:vAlign w:val="center"/>
          </w:tcPr>
          <w:p w:rsidR="00812D36" w:rsidRPr="00A303B9" w:rsidRDefault="00A303B9">
            <w:pPr>
              <w:spacing w:line="360" w:lineRule="auto"/>
              <w:jc w:val="center"/>
              <w:rPr>
                <w:rFonts w:ascii="仿宋_GB2312" w:eastAsia="仿宋_GB2312"/>
                <w:bCs/>
                <w:szCs w:val="21"/>
              </w:rPr>
            </w:pPr>
            <w:r w:rsidRPr="00A303B9">
              <w:rPr>
                <w:rFonts w:ascii="仿宋_GB2312" w:eastAsia="仿宋_GB2312" w:hint="eastAsia"/>
                <w:bCs/>
                <w:szCs w:val="21"/>
              </w:rPr>
              <w:t>公用餐具</w:t>
            </w:r>
          </w:p>
          <w:p w:rsidR="00812D36" w:rsidRPr="00A303B9" w:rsidRDefault="00A303B9">
            <w:pPr>
              <w:spacing w:line="360" w:lineRule="auto"/>
              <w:jc w:val="center"/>
              <w:rPr>
                <w:rFonts w:ascii="仿宋_GB2312" w:eastAsia="仿宋_GB2312"/>
                <w:bCs/>
                <w:szCs w:val="21"/>
              </w:rPr>
            </w:pPr>
            <w:r w:rsidRPr="00A303B9">
              <w:rPr>
                <w:rFonts w:ascii="仿宋_GB2312" w:eastAsia="仿宋_GB2312" w:hint="eastAsia"/>
                <w:bCs/>
                <w:szCs w:val="21"/>
              </w:rPr>
              <w:t>（4分）</w:t>
            </w:r>
          </w:p>
        </w:tc>
        <w:tc>
          <w:tcPr>
            <w:tcW w:w="4603" w:type="dxa"/>
          </w:tcPr>
          <w:p w:rsidR="00812D36" w:rsidRDefault="00A303B9">
            <w:pPr>
              <w:spacing w:line="360" w:lineRule="auto"/>
              <w:rPr>
                <w:rFonts w:ascii="仿宋_GB2312" w:eastAsia="仿宋_GB2312"/>
                <w:szCs w:val="21"/>
              </w:rPr>
            </w:pPr>
            <w:r>
              <w:rPr>
                <w:rFonts w:ascii="仿宋_GB2312" w:eastAsia="仿宋_GB2312" w:hint="eastAsia"/>
                <w:szCs w:val="21"/>
              </w:rPr>
              <w:t>1、公用餐具摆放在正副主人的正上方</w:t>
            </w:r>
          </w:p>
        </w:tc>
        <w:tc>
          <w:tcPr>
            <w:tcW w:w="900" w:type="dxa"/>
            <w:gridSpan w:val="2"/>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2</w:t>
            </w:r>
          </w:p>
        </w:tc>
        <w:tc>
          <w:tcPr>
            <w:tcW w:w="720" w:type="dxa"/>
          </w:tcPr>
          <w:p w:rsidR="00812D36" w:rsidRDefault="00812D36">
            <w:pPr>
              <w:spacing w:line="360" w:lineRule="auto"/>
              <w:rPr>
                <w:rFonts w:ascii="仿宋_GB2312" w:eastAsia="仿宋_GB2312"/>
                <w:szCs w:val="21"/>
              </w:rPr>
            </w:pPr>
          </w:p>
        </w:tc>
        <w:tc>
          <w:tcPr>
            <w:tcW w:w="720" w:type="dxa"/>
          </w:tcPr>
          <w:p w:rsidR="00812D36" w:rsidRDefault="00812D36">
            <w:pPr>
              <w:spacing w:line="360" w:lineRule="auto"/>
              <w:rPr>
                <w:rFonts w:ascii="仿宋_GB2312" w:eastAsia="仿宋_GB2312"/>
                <w:szCs w:val="21"/>
              </w:rPr>
            </w:pPr>
          </w:p>
        </w:tc>
      </w:tr>
      <w:tr w:rsidR="00812D36">
        <w:trPr>
          <w:cantSplit/>
          <w:jc w:val="center"/>
        </w:trPr>
        <w:tc>
          <w:tcPr>
            <w:tcW w:w="1854" w:type="dxa"/>
            <w:vMerge/>
            <w:vAlign w:val="center"/>
          </w:tcPr>
          <w:p w:rsidR="00812D36" w:rsidRPr="00A303B9" w:rsidRDefault="00812D36">
            <w:pPr>
              <w:spacing w:line="360" w:lineRule="auto"/>
              <w:jc w:val="center"/>
              <w:rPr>
                <w:rFonts w:ascii="仿宋_GB2312" w:eastAsia="仿宋_GB2312"/>
                <w:bCs/>
                <w:szCs w:val="21"/>
              </w:rPr>
            </w:pPr>
          </w:p>
        </w:tc>
        <w:tc>
          <w:tcPr>
            <w:tcW w:w="4603" w:type="dxa"/>
          </w:tcPr>
          <w:p w:rsidR="00812D36" w:rsidRDefault="00A303B9">
            <w:pPr>
              <w:spacing w:line="360" w:lineRule="auto"/>
              <w:rPr>
                <w:rFonts w:ascii="仿宋_GB2312" w:eastAsia="仿宋_GB2312"/>
                <w:szCs w:val="21"/>
              </w:rPr>
            </w:pPr>
            <w:r>
              <w:rPr>
                <w:rFonts w:ascii="仿宋_GB2312" w:eastAsia="仿宋_GB2312" w:hint="eastAsia"/>
                <w:szCs w:val="21"/>
              </w:rPr>
              <w:t>2、</w:t>
            </w:r>
            <w:proofErr w:type="gramStart"/>
            <w:r>
              <w:rPr>
                <w:rFonts w:ascii="仿宋_GB2312" w:eastAsia="仿宋_GB2312" w:hint="eastAsia"/>
                <w:szCs w:val="21"/>
              </w:rPr>
              <w:t>按先筷后</w:t>
            </w:r>
            <w:proofErr w:type="gramEnd"/>
            <w:r>
              <w:rPr>
                <w:rFonts w:ascii="仿宋_GB2312" w:eastAsia="仿宋_GB2312" w:hint="eastAsia"/>
                <w:szCs w:val="21"/>
              </w:rPr>
              <w:t>勺顺序将筷、勺搁在公用</w:t>
            </w:r>
            <w:proofErr w:type="gramStart"/>
            <w:r>
              <w:rPr>
                <w:rFonts w:ascii="仿宋_GB2312" w:eastAsia="仿宋_GB2312" w:hint="eastAsia"/>
                <w:szCs w:val="21"/>
              </w:rPr>
              <w:t>筷</w:t>
            </w:r>
            <w:proofErr w:type="gramEnd"/>
            <w:r>
              <w:rPr>
                <w:rFonts w:ascii="仿宋_GB2312" w:eastAsia="仿宋_GB2312" w:hint="eastAsia"/>
                <w:szCs w:val="21"/>
              </w:rPr>
              <w:t>架上（设两套）公用筷架与正副</w:t>
            </w:r>
            <w:proofErr w:type="gramStart"/>
            <w:r>
              <w:rPr>
                <w:rFonts w:ascii="仿宋_GB2312" w:eastAsia="仿宋_GB2312" w:hint="eastAsia"/>
                <w:szCs w:val="21"/>
              </w:rPr>
              <w:t>主人位</w:t>
            </w:r>
            <w:proofErr w:type="gramEnd"/>
            <w:r>
              <w:rPr>
                <w:rFonts w:ascii="仿宋_GB2312" w:eastAsia="仿宋_GB2312" w:hint="eastAsia"/>
                <w:szCs w:val="21"/>
              </w:rPr>
              <w:t>水杯对间距1厘米，筷子末端及勺柄向右</w:t>
            </w:r>
          </w:p>
        </w:tc>
        <w:tc>
          <w:tcPr>
            <w:tcW w:w="900" w:type="dxa"/>
            <w:gridSpan w:val="2"/>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2</w:t>
            </w:r>
          </w:p>
        </w:tc>
        <w:tc>
          <w:tcPr>
            <w:tcW w:w="720" w:type="dxa"/>
          </w:tcPr>
          <w:p w:rsidR="00812D36" w:rsidRDefault="00812D36">
            <w:pPr>
              <w:spacing w:line="360" w:lineRule="auto"/>
              <w:rPr>
                <w:rFonts w:ascii="仿宋_GB2312" w:eastAsia="仿宋_GB2312"/>
                <w:szCs w:val="21"/>
              </w:rPr>
            </w:pPr>
          </w:p>
        </w:tc>
        <w:tc>
          <w:tcPr>
            <w:tcW w:w="720" w:type="dxa"/>
          </w:tcPr>
          <w:p w:rsidR="00812D36" w:rsidRDefault="00812D36">
            <w:pPr>
              <w:spacing w:line="360" w:lineRule="auto"/>
              <w:rPr>
                <w:rFonts w:ascii="仿宋_GB2312" w:eastAsia="仿宋_GB2312"/>
                <w:szCs w:val="21"/>
              </w:rPr>
            </w:pPr>
          </w:p>
        </w:tc>
      </w:tr>
      <w:tr w:rsidR="00812D36">
        <w:trPr>
          <w:jc w:val="center"/>
        </w:trPr>
        <w:tc>
          <w:tcPr>
            <w:tcW w:w="1854" w:type="dxa"/>
            <w:vMerge w:val="restart"/>
            <w:vAlign w:val="center"/>
          </w:tcPr>
          <w:p w:rsidR="00812D36" w:rsidRPr="00A303B9" w:rsidRDefault="00A303B9">
            <w:pPr>
              <w:spacing w:line="360" w:lineRule="auto"/>
              <w:jc w:val="center"/>
              <w:rPr>
                <w:rFonts w:ascii="仿宋_GB2312" w:eastAsia="仿宋_GB2312"/>
                <w:bCs/>
                <w:szCs w:val="21"/>
              </w:rPr>
            </w:pPr>
            <w:r w:rsidRPr="00A303B9">
              <w:rPr>
                <w:rFonts w:ascii="仿宋_GB2312" w:eastAsia="仿宋_GB2312" w:hint="eastAsia"/>
                <w:bCs/>
                <w:szCs w:val="21"/>
              </w:rPr>
              <w:t>菜单、花瓶（花篮或其他装饰物）</w:t>
            </w:r>
          </w:p>
          <w:p w:rsidR="00812D36" w:rsidRPr="00A303B9" w:rsidRDefault="00A303B9">
            <w:pPr>
              <w:spacing w:line="360" w:lineRule="auto"/>
              <w:jc w:val="center"/>
              <w:rPr>
                <w:rFonts w:ascii="仿宋_GB2312" w:eastAsia="仿宋_GB2312"/>
                <w:bCs/>
                <w:szCs w:val="21"/>
              </w:rPr>
            </w:pPr>
            <w:proofErr w:type="gramStart"/>
            <w:r w:rsidRPr="00A303B9">
              <w:rPr>
                <w:rFonts w:ascii="仿宋_GB2312" w:eastAsia="仿宋_GB2312" w:hint="eastAsia"/>
                <w:bCs/>
                <w:szCs w:val="21"/>
              </w:rPr>
              <w:t>和桌号牌</w:t>
            </w:r>
            <w:proofErr w:type="gramEnd"/>
          </w:p>
          <w:p w:rsidR="00812D36" w:rsidRPr="00A303B9" w:rsidRDefault="00A303B9">
            <w:pPr>
              <w:spacing w:line="360" w:lineRule="auto"/>
              <w:jc w:val="center"/>
              <w:rPr>
                <w:rFonts w:ascii="仿宋_GB2312" w:eastAsia="仿宋_GB2312"/>
                <w:bCs/>
                <w:szCs w:val="21"/>
              </w:rPr>
            </w:pPr>
            <w:r w:rsidRPr="00A303B9">
              <w:rPr>
                <w:rFonts w:ascii="仿宋_GB2312" w:eastAsia="仿宋_GB2312" w:hint="eastAsia"/>
                <w:bCs/>
                <w:szCs w:val="21"/>
              </w:rPr>
              <w:t>（6分）</w:t>
            </w:r>
          </w:p>
        </w:tc>
        <w:tc>
          <w:tcPr>
            <w:tcW w:w="4603" w:type="dxa"/>
          </w:tcPr>
          <w:p w:rsidR="00812D36" w:rsidRDefault="00A303B9">
            <w:pPr>
              <w:spacing w:line="360" w:lineRule="auto"/>
              <w:rPr>
                <w:rFonts w:ascii="仿宋_GB2312" w:eastAsia="仿宋_GB2312"/>
                <w:szCs w:val="21"/>
              </w:rPr>
            </w:pPr>
            <w:r>
              <w:rPr>
                <w:rFonts w:ascii="仿宋_GB2312" w:eastAsia="仿宋_GB2312" w:hint="eastAsia"/>
                <w:szCs w:val="21"/>
              </w:rPr>
              <w:t>1、花瓶（花篮或其他装饰物）摆在台面正中，造型精美、符合主题要求</w:t>
            </w:r>
          </w:p>
        </w:tc>
        <w:tc>
          <w:tcPr>
            <w:tcW w:w="900" w:type="dxa"/>
            <w:gridSpan w:val="2"/>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3</w:t>
            </w:r>
          </w:p>
        </w:tc>
        <w:tc>
          <w:tcPr>
            <w:tcW w:w="720" w:type="dxa"/>
          </w:tcPr>
          <w:p w:rsidR="00812D36" w:rsidRDefault="00812D36">
            <w:pPr>
              <w:spacing w:line="360" w:lineRule="auto"/>
              <w:rPr>
                <w:rFonts w:ascii="仿宋_GB2312" w:eastAsia="仿宋_GB2312"/>
                <w:szCs w:val="21"/>
              </w:rPr>
            </w:pPr>
          </w:p>
        </w:tc>
        <w:tc>
          <w:tcPr>
            <w:tcW w:w="720" w:type="dxa"/>
          </w:tcPr>
          <w:p w:rsidR="00812D36" w:rsidRDefault="00812D36">
            <w:pPr>
              <w:spacing w:line="360" w:lineRule="auto"/>
              <w:rPr>
                <w:rFonts w:ascii="仿宋_GB2312" w:eastAsia="仿宋_GB2312"/>
                <w:szCs w:val="21"/>
              </w:rPr>
            </w:pPr>
          </w:p>
        </w:tc>
      </w:tr>
      <w:tr w:rsidR="00812D36">
        <w:trPr>
          <w:jc w:val="center"/>
        </w:trPr>
        <w:tc>
          <w:tcPr>
            <w:tcW w:w="1854" w:type="dxa"/>
            <w:vMerge/>
            <w:vAlign w:val="center"/>
          </w:tcPr>
          <w:p w:rsidR="00812D36" w:rsidRDefault="00812D36">
            <w:pPr>
              <w:spacing w:line="360" w:lineRule="auto"/>
              <w:jc w:val="center"/>
              <w:rPr>
                <w:rFonts w:ascii="仿宋_GB2312" w:eastAsia="仿宋_GB2312"/>
                <w:b/>
                <w:bCs/>
                <w:szCs w:val="21"/>
              </w:rPr>
            </w:pPr>
          </w:p>
        </w:tc>
        <w:tc>
          <w:tcPr>
            <w:tcW w:w="4603" w:type="dxa"/>
          </w:tcPr>
          <w:p w:rsidR="00812D36" w:rsidRDefault="00A303B9">
            <w:pPr>
              <w:spacing w:line="360" w:lineRule="auto"/>
              <w:rPr>
                <w:rFonts w:ascii="仿宋_GB2312" w:eastAsia="仿宋_GB2312"/>
                <w:szCs w:val="21"/>
              </w:rPr>
            </w:pPr>
            <w:r>
              <w:rPr>
                <w:rFonts w:ascii="仿宋_GB2312" w:eastAsia="仿宋_GB2312" w:hint="eastAsia"/>
                <w:szCs w:val="21"/>
              </w:rPr>
              <w:t>2、菜单摆放在筷子架右侧，位置一致（两个菜单则分别摆放在正副主人的筷子架右侧）</w:t>
            </w:r>
          </w:p>
        </w:tc>
        <w:tc>
          <w:tcPr>
            <w:tcW w:w="900" w:type="dxa"/>
            <w:gridSpan w:val="2"/>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2</w:t>
            </w:r>
          </w:p>
        </w:tc>
        <w:tc>
          <w:tcPr>
            <w:tcW w:w="720" w:type="dxa"/>
          </w:tcPr>
          <w:p w:rsidR="00812D36" w:rsidRDefault="00812D36">
            <w:pPr>
              <w:spacing w:line="360" w:lineRule="auto"/>
              <w:rPr>
                <w:rFonts w:ascii="仿宋_GB2312" w:eastAsia="仿宋_GB2312"/>
                <w:szCs w:val="21"/>
              </w:rPr>
            </w:pPr>
          </w:p>
        </w:tc>
        <w:tc>
          <w:tcPr>
            <w:tcW w:w="720" w:type="dxa"/>
          </w:tcPr>
          <w:p w:rsidR="00812D36" w:rsidRDefault="00812D36">
            <w:pPr>
              <w:spacing w:line="360" w:lineRule="auto"/>
              <w:rPr>
                <w:rFonts w:ascii="仿宋_GB2312" w:eastAsia="仿宋_GB2312"/>
                <w:szCs w:val="21"/>
              </w:rPr>
            </w:pPr>
          </w:p>
        </w:tc>
      </w:tr>
      <w:tr w:rsidR="00812D36">
        <w:trPr>
          <w:jc w:val="center"/>
        </w:trPr>
        <w:tc>
          <w:tcPr>
            <w:tcW w:w="1854" w:type="dxa"/>
            <w:vMerge/>
            <w:vAlign w:val="center"/>
          </w:tcPr>
          <w:p w:rsidR="00812D36" w:rsidRDefault="00812D36">
            <w:pPr>
              <w:spacing w:line="360" w:lineRule="auto"/>
              <w:jc w:val="center"/>
              <w:rPr>
                <w:rFonts w:ascii="仿宋_GB2312" w:eastAsia="仿宋_GB2312"/>
                <w:b/>
                <w:bCs/>
                <w:szCs w:val="21"/>
              </w:rPr>
            </w:pPr>
          </w:p>
        </w:tc>
        <w:tc>
          <w:tcPr>
            <w:tcW w:w="4603" w:type="dxa"/>
          </w:tcPr>
          <w:p w:rsidR="00812D36" w:rsidRDefault="00A303B9">
            <w:pPr>
              <w:spacing w:line="360" w:lineRule="auto"/>
              <w:rPr>
                <w:rFonts w:ascii="仿宋_GB2312" w:eastAsia="仿宋_GB2312"/>
                <w:szCs w:val="21"/>
              </w:rPr>
            </w:pPr>
            <w:r>
              <w:rPr>
                <w:rFonts w:ascii="仿宋_GB2312" w:eastAsia="仿宋_GB2312" w:hint="eastAsia"/>
                <w:szCs w:val="21"/>
              </w:rPr>
              <w:t>3、桌号牌摆放在花瓶（花篮或其他装饰物）正前方、面对副</w:t>
            </w:r>
            <w:proofErr w:type="gramStart"/>
            <w:r>
              <w:rPr>
                <w:rFonts w:ascii="仿宋_GB2312" w:eastAsia="仿宋_GB2312" w:hint="eastAsia"/>
                <w:szCs w:val="21"/>
              </w:rPr>
              <w:t>主人位</w:t>
            </w:r>
            <w:proofErr w:type="gramEnd"/>
          </w:p>
        </w:tc>
        <w:tc>
          <w:tcPr>
            <w:tcW w:w="900" w:type="dxa"/>
            <w:gridSpan w:val="2"/>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1</w:t>
            </w:r>
          </w:p>
        </w:tc>
        <w:tc>
          <w:tcPr>
            <w:tcW w:w="720" w:type="dxa"/>
          </w:tcPr>
          <w:p w:rsidR="00812D36" w:rsidRDefault="00812D36">
            <w:pPr>
              <w:spacing w:line="360" w:lineRule="auto"/>
              <w:rPr>
                <w:rFonts w:ascii="仿宋_GB2312" w:eastAsia="仿宋_GB2312"/>
                <w:szCs w:val="21"/>
              </w:rPr>
            </w:pPr>
          </w:p>
        </w:tc>
        <w:tc>
          <w:tcPr>
            <w:tcW w:w="720" w:type="dxa"/>
          </w:tcPr>
          <w:p w:rsidR="00812D36" w:rsidRDefault="00812D36">
            <w:pPr>
              <w:spacing w:line="360" w:lineRule="auto"/>
              <w:rPr>
                <w:rFonts w:ascii="仿宋_GB2312" w:eastAsia="仿宋_GB2312"/>
                <w:szCs w:val="21"/>
              </w:rPr>
            </w:pPr>
          </w:p>
        </w:tc>
      </w:tr>
      <w:tr w:rsidR="00812D36">
        <w:trPr>
          <w:cantSplit/>
          <w:jc w:val="center"/>
        </w:trPr>
        <w:tc>
          <w:tcPr>
            <w:tcW w:w="1854" w:type="dxa"/>
            <w:vMerge w:val="restart"/>
            <w:vAlign w:val="center"/>
          </w:tcPr>
          <w:p w:rsidR="00812D36" w:rsidRPr="00A303B9" w:rsidRDefault="00A303B9">
            <w:pPr>
              <w:spacing w:line="360" w:lineRule="auto"/>
              <w:jc w:val="center"/>
              <w:rPr>
                <w:rFonts w:ascii="仿宋_GB2312" w:eastAsia="仿宋_GB2312"/>
                <w:bCs/>
                <w:szCs w:val="21"/>
              </w:rPr>
            </w:pPr>
            <w:r w:rsidRPr="00A303B9">
              <w:rPr>
                <w:rFonts w:ascii="仿宋_GB2312" w:eastAsia="仿宋_GB2312" w:hint="eastAsia"/>
                <w:bCs/>
                <w:szCs w:val="21"/>
              </w:rPr>
              <w:t>托  盘（5分）</w:t>
            </w:r>
          </w:p>
        </w:tc>
        <w:tc>
          <w:tcPr>
            <w:tcW w:w="4603" w:type="dxa"/>
          </w:tcPr>
          <w:p w:rsidR="00812D36" w:rsidRDefault="00A303B9">
            <w:pPr>
              <w:spacing w:line="360" w:lineRule="auto"/>
              <w:rPr>
                <w:rFonts w:ascii="仿宋_GB2312" w:eastAsia="仿宋_GB2312"/>
                <w:szCs w:val="21"/>
              </w:rPr>
            </w:pPr>
            <w:r>
              <w:rPr>
                <w:rFonts w:ascii="仿宋_GB2312" w:eastAsia="仿宋_GB2312" w:hint="eastAsia"/>
                <w:szCs w:val="21"/>
              </w:rPr>
              <w:t>1、用左手胸前托法将托盘托起，托盘位置高于选手腰部</w:t>
            </w:r>
          </w:p>
        </w:tc>
        <w:tc>
          <w:tcPr>
            <w:tcW w:w="900" w:type="dxa"/>
            <w:gridSpan w:val="2"/>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2</w:t>
            </w:r>
          </w:p>
        </w:tc>
        <w:tc>
          <w:tcPr>
            <w:tcW w:w="720" w:type="dxa"/>
          </w:tcPr>
          <w:p w:rsidR="00812D36" w:rsidRDefault="00812D36">
            <w:pPr>
              <w:spacing w:line="360" w:lineRule="auto"/>
              <w:rPr>
                <w:rFonts w:ascii="仿宋_GB2312" w:eastAsia="仿宋_GB2312"/>
                <w:szCs w:val="21"/>
              </w:rPr>
            </w:pPr>
          </w:p>
        </w:tc>
        <w:tc>
          <w:tcPr>
            <w:tcW w:w="720" w:type="dxa"/>
          </w:tcPr>
          <w:p w:rsidR="00812D36" w:rsidRDefault="00812D36">
            <w:pPr>
              <w:spacing w:line="360" w:lineRule="auto"/>
              <w:rPr>
                <w:rFonts w:ascii="仿宋_GB2312" w:eastAsia="仿宋_GB2312"/>
                <w:szCs w:val="21"/>
              </w:rPr>
            </w:pPr>
          </w:p>
        </w:tc>
      </w:tr>
      <w:tr w:rsidR="00812D36">
        <w:trPr>
          <w:cantSplit/>
          <w:jc w:val="center"/>
        </w:trPr>
        <w:tc>
          <w:tcPr>
            <w:tcW w:w="1854" w:type="dxa"/>
            <w:vMerge/>
            <w:vAlign w:val="center"/>
          </w:tcPr>
          <w:p w:rsidR="00812D36" w:rsidRPr="00A303B9" w:rsidRDefault="00812D36">
            <w:pPr>
              <w:spacing w:line="360" w:lineRule="auto"/>
              <w:jc w:val="center"/>
              <w:rPr>
                <w:rFonts w:ascii="仿宋_GB2312" w:eastAsia="仿宋_GB2312"/>
                <w:bCs/>
                <w:szCs w:val="21"/>
              </w:rPr>
            </w:pPr>
          </w:p>
        </w:tc>
        <w:tc>
          <w:tcPr>
            <w:tcW w:w="4603" w:type="dxa"/>
          </w:tcPr>
          <w:p w:rsidR="00812D36" w:rsidRDefault="00A303B9">
            <w:pPr>
              <w:spacing w:line="360" w:lineRule="auto"/>
              <w:rPr>
                <w:rFonts w:ascii="仿宋_GB2312" w:eastAsia="仿宋_GB2312"/>
                <w:szCs w:val="21"/>
              </w:rPr>
            </w:pPr>
            <w:r>
              <w:rPr>
                <w:rFonts w:ascii="仿宋_GB2312" w:eastAsia="仿宋_GB2312" w:hint="eastAsia"/>
                <w:szCs w:val="21"/>
              </w:rPr>
              <w:t>2、工作过程，托盘平稳，应用自如</w:t>
            </w:r>
          </w:p>
        </w:tc>
        <w:tc>
          <w:tcPr>
            <w:tcW w:w="900" w:type="dxa"/>
            <w:gridSpan w:val="2"/>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3</w:t>
            </w:r>
          </w:p>
        </w:tc>
        <w:tc>
          <w:tcPr>
            <w:tcW w:w="720" w:type="dxa"/>
          </w:tcPr>
          <w:p w:rsidR="00812D36" w:rsidRDefault="00812D36">
            <w:pPr>
              <w:spacing w:line="360" w:lineRule="auto"/>
              <w:rPr>
                <w:rFonts w:ascii="仿宋_GB2312" w:eastAsia="仿宋_GB2312"/>
                <w:szCs w:val="21"/>
              </w:rPr>
            </w:pPr>
          </w:p>
        </w:tc>
        <w:tc>
          <w:tcPr>
            <w:tcW w:w="720" w:type="dxa"/>
          </w:tcPr>
          <w:p w:rsidR="00812D36" w:rsidRDefault="00812D36">
            <w:pPr>
              <w:spacing w:line="360" w:lineRule="auto"/>
              <w:rPr>
                <w:rFonts w:ascii="仿宋_GB2312" w:eastAsia="仿宋_GB2312"/>
                <w:szCs w:val="21"/>
              </w:rPr>
            </w:pPr>
          </w:p>
        </w:tc>
      </w:tr>
      <w:tr w:rsidR="00812D36">
        <w:trPr>
          <w:cantSplit/>
          <w:trHeight w:val="330"/>
          <w:jc w:val="center"/>
        </w:trPr>
        <w:tc>
          <w:tcPr>
            <w:tcW w:w="1854" w:type="dxa"/>
            <w:vMerge w:val="restart"/>
            <w:vAlign w:val="center"/>
          </w:tcPr>
          <w:p w:rsidR="00812D36" w:rsidRPr="00A303B9" w:rsidRDefault="00A303B9">
            <w:pPr>
              <w:spacing w:line="360" w:lineRule="auto"/>
              <w:jc w:val="center"/>
              <w:rPr>
                <w:rFonts w:ascii="仿宋_GB2312" w:eastAsia="仿宋_GB2312"/>
                <w:bCs/>
                <w:szCs w:val="21"/>
              </w:rPr>
            </w:pPr>
            <w:r w:rsidRPr="00A303B9">
              <w:rPr>
                <w:rFonts w:ascii="仿宋_GB2312" w:eastAsia="仿宋_GB2312" w:hint="eastAsia"/>
                <w:bCs/>
                <w:szCs w:val="21"/>
              </w:rPr>
              <w:t>综合印象</w:t>
            </w:r>
          </w:p>
          <w:p w:rsidR="00812D36" w:rsidRPr="00A303B9" w:rsidRDefault="00A303B9">
            <w:pPr>
              <w:spacing w:line="360" w:lineRule="auto"/>
              <w:jc w:val="center"/>
              <w:rPr>
                <w:rFonts w:ascii="仿宋_GB2312" w:eastAsia="仿宋_GB2312"/>
                <w:bCs/>
                <w:szCs w:val="21"/>
              </w:rPr>
            </w:pPr>
            <w:r w:rsidRPr="00A303B9">
              <w:rPr>
                <w:rFonts w:ascii="仿宋_GB2312" w:eastAsia="仿宋_GB2312" w:hint="eastAsia"/>
                <w:bCs/>
                <w:szCs w:val="21"/>
              </w:rPr>
              <w:t>（15分）</w:t>
            </w:r>
          </w:p>
        </w:tc>
        <w:tc>
          <w:tcPr>
            <w:tcW w:w="4603" w:type="dxa"/>
            <w:tcBorders>
              <w:bottom w:val="single" w:sz="4" w:space="0" w:color="auto"/>
            </w:tcBorders>
          </w:tcPr>
          <w:p w:rsidR="00812D36" w:rsidRDefault="00A303B9">
            <w:pPr>
              <w:spacing w:line="360" w:lineRule="auto"/>
              <w:rPr>
                <w:rFonts w:ascii="仿宋_GB2312" w:eastAsia="仿宋_GB2312"/>
                <w:szCs w:val="21"/>
              </w:rPr>
            </w:pPr>
            <w:r>
              <w:rPr>
                <w:rFonts w:ascii="仿宋_GB2312" w:eastAsia="仿宋_GB2312" w:hint="eastAsia"/>
                <w:szCs w:val="21"/>
              </w:rPr>
              <w:t>1、台面设计主题明确，布置符合主题要求</w:t>
            </w:r>
          </w:p>
        </w:tc>
        <w:tc>
          <w:tcPr>
            <w:tcW w:w="900" w:type="dxa"/>
            <w:gridSpan w:val="2"/>
            <w:tcBorders>
              <w:bottom w:val="single" w:sz="4" w:space="0" w:color="auto"/>
            </w:tcBorders>
          </w:tcPr>
          <w:p w:rsidR="00812D36" w:rsidRDefault="00A303B9">
            <w:pPr>
              <w:spacing w:line="360" w:lineRule="auto"/>
              <w:jc w:val="center"/>
              <w:rPr>
                <w:rFonts w:ascii="仿宋_GB2312" w:eastAsia="仿宋_GB2312"/>
                <w:szCs w:val="21"/>
              </w:rPr>
            </w:pPr>
            <w:r>
              <w:rPr>
                <w:rFonts w:ascii="仿宋_GB2312" w:eastAsia="仿宋_GB2312" w:hint="eastAsia"/>
                <w:szCs w:val="21"/>
              </w:rPr>
              <w:t>5</w:t>
            </w:r>
          </w:p>
        </w:tc>
        <w:tc>
          <w:tcPr>
            <w:tcW w:w="720" w:type="dxa"/>
            <w:tcBorders>
              <w:bottom w:val="single" w:sz="4" w:space="0" w:color="auto"/>
            </w:tcBorders>
          </w:tcPr>
          <w:p w:rsidR="00812D36" w:rsidRDefault="00812D36">
            <w:pPr>
              <w:spacing w:line="360" w:lineRule="auto"/>
              <w:rPr>
                <w:rFonts w:ascii="仿宋_GB2312" w:eastAsia="仿宋_GB2312"/>
                <w:szCs w:val="21"/>
              </w:rPr>
            </w:pPr>
          </w:p>
        </w:tc>
        <w:tc>
          <w:tcPr>
            <w:tcW w:w="720" w:type="dxa"/>
            <w:tcBorders>
              <w:bottom w:val="single" w:sz="4" w:space="0" w:color="auto"/>
            </w:tcBorders>
          </w:tcPr>
          <w:p w:rsidR="00812D36" w:rsidRDefault="00812D36">
            <w:pPr>
              <w:spacing w:line="360" w:lineRule="auto"/>
              <w:rPr>
                <w:rFonts w:ascii="仿宋_GB2312" w:eastAsia="仿宋_GB2312"/>
                <w:szCs w:val="21"/>
              </w:rPr>
            </w:pPr>
          </w:p>
        </w:tc>
      </w:tr>
      <w:tr w:rsidR="00812D36">
        <w:trPr>
          <w:cantSplit/>
          <w:trHeight w:val="330"/>
          <w:jc w:val="center"/>
        </w:trPr>
        <w:tc>
          <w:tcPr>
            <w:tcW w:w="1854" w:type="dxa"/>
            <w:vMerge/>
            <w:vAlign w:val="center"/>
          </w:tcPr>
          <w:p w:rsidR="00812D36" w:rsidRDefault="00812D36">
            <w:pPr>
              <w:spacing w:line="360" w:lineRule="auto"/>
              <w:jc w:val="center"/>
              <w:rPr>
                <w:rFonts w:ascii="仿宋_GB2312" w:eastAsia="仿宋_GB2312"/>
                <w:b/>
                <w:bCs/>
                <w:szCs w:val="21"/>
              </w:rPr>
            </w:pPr>
          </w:p>
        </w:tc>
        <w:tc>
          <w:tcPr>
            <w:tcW w:w="4603" w:type="dxa"/>
            <w:tcBorders>
              <w:bottom w:val="single" w:sz="4" w:space="0" w:color="auto"/>
            </w:tcBorders>
          </w:tcPr>
          <w:p w:rsidR="00812D36" w:rsidRDefault="00A303B9">
            <w:pPr>
              <w:spacing w:line="360" w:lineRule="auto"/>
              <w:rPr>
                <w:rFonts w:ascii="仿宋_GB2312" w:eastAsia="仿宋_GB2312"/>
                <w:szCs w:val="21"/>
              </w:rPr>
            </w:pPr>
            <w:r>
              <w:rPr>
                <w:rFonts w:ascii="仿宋_GB2312" w:eastAsia="仿宋_GB2312" w:hint="eastAsia"/>
                <w:szCs w:val="21"/>
              </w:rPr>
              <w:t>2、餐具颜色、规格协调统一，便于使用</w:t>
            </w:r>
          </w:p>
        </w:tc>
        <w:tc>
          <w:tcPr>
            <w:tcW w:w="900" w:type="dxa"/>
            <w:gridSpan w:val="2"/>
            <w:tcBorders>
              <w:bottom w:val="single" w:sz="4" w:space="0" w:color="auto"/>
            </w:tcBorders>
          </w:tcPr>
          <w:p w:rsidR="00812D36" w:rsidRDefault="00A303B9">
            <w:pPr>
              <w:spacing w:line="360" w:lineRule="auto"/>
              <w:jc w:val="center"/>
              <w:rPr>
                <w:rFonts w:ascii="仿宋_GB2312" w:eastAsia="仿宋_GB2312"/>
                <w:szCs w:val="21"/>
              </w:rPr>
            </w:pPr>
            <w:r>
              <w:rPr>
                <w:rFonts w:ascii="仿宋_GB2312" w:eastAsia="仿宋_GB2312" w:hint="eastAsia"/>
                <w:szCs w:val="21"/>
              </w:rPr>
              <w:t>2</w:t>
            </w:r>
          </w:p>
        </w:tc>
        <w:tc>
          <w:tcPr>
            <w:tcW w:w="720" w:type="dxa"/>
            <w:tcBorders>
              <w:bottom w:val="single" w:sz="4" w:space="0" w:color="auto"/>
            </w:tcBorders>
          </w:tcPr>
          <w:p w:rsidR="00812D36" w:rsidRDefault="00812D36">
            <w:pPr>
              <w:spacing w:line="360" w:lineRule="auto"/>
              <w:rPr>
                <w:rFonts w:ascii="仿宋_GB2312" w:eastAsia="仿宋_GB2312"/>
                <w:szCs w:val="21"/>
              </w:rPr>
            </w:pPr>
          </w:p>
        </w:tc>
        <w:tc>
          <w:tcPr>
            <w:tcW w:w="720" w:type="dxa"/>
            <w:tcBorders>
              <w:bottom w:val="single" w:sz="4" w:space="0" w:color="auto"/>
            </w:tcBorders>
          </w:tcPr>
          <w:p w:rsidR="00812D36" w:rsidRDefault="00812D36">
            <w:pPr>
              <w:spacing w:line="360" w:lineRule="auto"/>
              <w:rPr>
                <w:rFonts w:ascii="仿宋_GB2312" w:eastAsia="仿宋_GB2312"/>
                <w:szCs w:val="21"/>
              </w:rPr>
            </w:pPr>
          </w:p>
        </w:tc>
      </w:tr>
      <w:tr w:rsidR="00812D36">
        <w:trPr>
          <w:cantSplit/>
          <w:trHeight w:val="330"/>
          <w:jc w:val="center"/>
        </w:trPr>
        <w:tc>
          <w:tcPr>
            <w:tcW w:w="1854" w:type="dxa"/>
            <w:vMerge/>
            <w:vAlign w:val="center"/>
          </w:tcPr>
          <w:p w:rsidR="00812D36" w:rsidRDefault="00812D36">
            <w:pPr>
              <w:spacing w:line="360" w:lineRule="auto"/>
              <w:jc w:val="center"/>
              <w:rPr>
                <w:rFonts w:ascii="仿宋_GB2312" w:eastAsia="仿宋_GB2312"/>
                <w:b/>
                <w:bCs/>
                <w:szCs w:val="21"/>
              </w:rPr>
            </w:pPr>
          </w:p>
        </w:tc>
        <w:tc>
          <w:tcPr>
            <w:tcW w:w="4603" w:type="dxa"/>
            <w:tcBorders>
              <w:bottom w:val="single" w:sz="4" w:space="0" w:color="auto"/>
            </w:tcBorders>
          </w:tcPr>
          <w:p w:rsidR="00812D36" w:rsidRDefault="00A303B9">
            <w:pPr>
              <w:spacing w:line="360" w:lineRule="auto"/>
              <w:rPr>
                <w:rFonts w:ascii="仿宋_GB2312" w:eastAsia="仿宋_GB2312"/>
                <w:szCs w:val="21"/>
              </w:rPr>
            </w:pPr>
            <w:r>
              <w:rPr>
                <w:rFonts w:ascii="仿宋_GB2312" w:eastAsia="仿宋_GB2312" w:hint="eastAsia"/>
                <w:szCs w:val="21"/>
              </w:rPr>
              <w:t>3、整体美观、具有强烈艺术美感</w:t>
            </w:r>
          </w:p>
        </w:tc>
        <w:tc>
          <w:tcPr>
            <w:tcW w:w="900" w:type="dxa"/>
            <w:gridSpan w:val="2"/>
            <w:tcBorders>
              <w:bottom w:val="single" w:sz="4" w:space="0" w:color="auto"/>
            </w:tcBorders>
          </w:tcPr>
          <w:p w:rsidR="00812D36" w:rsidRDefault="00A303B9">
            <w:pPr>
              <w:spacing w:line="360" w:lineRule="auto"/>
              <w:jc w:val="center"/>
              <w:rPr>
                <w:rFonts w:ascii="仿宋_GB2312" w:eastAsia="仿宋_GB2312"/>
                <w:szCs w:val="21"/>
              </w:rPr>
            </w:pPr>
            <w:r>
              <w:rPr>
                <w:rFonts w:ascii="仿宋_GB2312" w:eastAsia="仿宋_GB2312" w:hint="eastAsia"/>
                <w:szCs w:val="21"/>
              </w:rPr>
              <w:t>3</w:t>
            </w:r>
          </w:p>
        </w:tc>
        <w:tc>
          <w:tcPr>
            <w:tcW w:w="720" w:type="dxa"/>
            <w:tcBorders>
              <w:bottom w:val="single" w:sz="4" w:space="0" w:color="auto"/>
            </w:tcBorders>
          </w:tcPr>
          <w:p w:rsidR="00812D36" w:rsidRDefault="00812D36">
            <w:pPr>
              <w:spacing w:line="360" w:lineRule="auto"/>
              <w:rPr>
                <w:rFonts w:ascii="仿宋_GB2312" w:eastAsia="仿宋_GB2312"/>
                <w:szCs w:val="21"/>
              </w:rPr>
            </w:pPr>
          </w:p>
        </w:tc>
        <w:tc>
          <w:tcPr>
            <w:tcW w:w="720" w:type="dxa"/>
            <w:tcBorders>
              <w:bottom w:val="single" w:sz="4" w:space="0" w:color="auto"/>
            </w:tcBorders>
          </w:tcPr>
          <w:p w:rsidR="00812D36" w:rsidRDefault="00812D36">
            <w:pPr>
              <w:spacing w:line="360" w:lineRule="auto"/>
              <w:rPr>
                <w:rFonts w:ascii="仿宋_GB2312" w:eastAsia="仿宋_GB2312"/>
                <w:szCs w:val="21"/>
              </w:rPr>
            </w:pPr>
          </w:p>
        </w:tc>
      </w:tr>
      <w:tr w:rsidR="00812D36">
        <w:trPr>
          <w:cantSplit/>
          <w:trHeight w:val="330"/>
          <w:jc w:val="center"/>
        </w:trPr>
        <w:tc>
          <w:tcPr>
            <w:tcW w:w="1854" w:type="dxa"/>
            <w:vMerge/>
            <w:vAlign w:val="center"/>
          </w:tcPr>
          <w:p w:rsidR="00812D36" w:rsidRDefault="00812D36">
            <w:pPr>
              <w:spacing w:line="360" w:lineRule="auto"/>
              <w:jc w:val="center"/>
              <w:rPr>
                <w:rFonts w:ascii="仿宋_GB2312" w:eastAsia="仿宋_GB2312"/>
                <w:b/>
                <w:bCs/>
                <w:szCs w:val="21"/>
              </w:rPr>
            </w:pPr>
          </w:p>
        </w:tc>
        <w:tc>
          <w:tcPr>
            <w:tcW w:w="4603" w:type="dxa"/>
            <w:tcBorders>
              <w:bottom w:val="single" w:sz="4" w:space="0" w:color="auto"/>
            </w:tcBorders>
          </w:tcPr>
          <w:p w:rsidR="00812D36" w:rsidRDefault="00A303B9">
            <w:pPr>
              <w:spacing w:line="360" w:lineRule="auto"/>
              <w:rPr>
                <w:rFonts w:ascii="仿宋_GB2312" w:eastAsia="仿宋_GB2312"/>
                <w:szCs w:val="21"/>
              </w:rPr>
            </w:pPr>
            <w:r>
              <w:rPr>
                <w:rFonts w:ascii="仿宋_GB2312" w:eastAsia="仿宋_GB2312" w:hint="eastAsia"/>
                <w:szCs w:val="21"/>
              </w:rPr>
              <w:t>4、操作过程中动作规范、娴熟、敏捷、声轻，</w:t>
            </w:r>
            <w:r>
              <w:rPr>
                <w:rFonts w:ascii="仿宋_GB2312" w:eastAsia="仿宋_GB2312" w:cs="宋体" w:hint="eastAsia"/>
                <w:szCs w:val="21"/>
              </w:rPr>
              <w:t>姿态优美</w:t>
            </w:r>
            <w:r>
              <w:rPr>
                <w:rFonts w:ascii="仿宋_GB2312" w:eastAsia="仿宋_GB2312" w:hint="eastAsia"/>
                <w:szCs w:val="21"/>
              </w:rPr>
              <w:t>，能体现岗位气质</w:t>
            </w:r>
          </w:p>
        </w:tc>
        <w:tc>
          <w:tcPr>
            <w:tcW w:w="900" w:type="dxa"/>
            <w:gridSpan w:val="2"/>
            <w:tcBorders>
              <w:bottom w:val="single" w:sz="4" w:space="0" w:color="auto"/>
            </w:tcBorders>
          </w:tcPr>
          <w:p w:rsidR="00812D36" w:rsidRDefault="00A303B9">
            <w:pPr>
              <w:spacing w:line="360" w:lineRule="auto"/>
              <w:jc w:val="center"/>
              <w:rPr>
                <w:rFonts w:ascii="仿宋_GB2312" w:eastAsia="仿宋_GB2312"/>
                <w:szCs w:val="21"/>
              </w:rPr>
            </w:pPr>
            <w:r>
              <w:rPr>
                <w:rFonts w:ascii="仿宋_GB2312" w:eastAsia="仿宋_GB2312" w:hint="eastAsia"/>
                <w:szCs w:val="21"/>
              </w:rPr>
              <w:t>5</w:t>
            </w:r>
          </w:p>
        </w:tc>
        <w:tc>
          <w:tcPr>
            <w:tcW w:w="720" w:type="dxa"/>
            <w:tcBorders>
              <w:bottom w:val="single" w:sz="4" w:space="0" w:color="auto"/>
            </w:tcBorders>
          </w:tcPr>
          <w:p w:rsidR="00812D36" w:rsidRDefault="00812D36">
            <w:pPr>
              <w:spacing w:line="360" w:lineRule="auto"/>
              <w:rPr>
                <w:rFonts w:ascii="仿宋_GB2312" w:eastAsia="仿宋_GB2312"/>
                <w:szCs w:val="21"/>
              </w:rPr>
            </w:pPr>
          </w:p>
        </w:tc>
        <w:tc>
          <w:tcPr>
            <w:tcW w:w="720" w:type="dxa"/>
            <w:tcBorders>
              <w:bottom w:val="single" w:sz="4" w:space="0" w:color="auto"/>
            </w:tcBorders>
          </w:tcPr>
          <w:p w:rsidR="00812D36" w:rsidRDefault="00812D36">
            <w:pPr>
              <w:spacing w:line="360" w:lineRule="auto"/>
              <w:rPr>
                <w:rFonts w:ascii="仿宋_GB2312" w:eastAsia="仿宋_GB2312"/>
                <w:szCs w:val="21"/>
              </w:rPr>
            </w:pPr>
          </w:p>
        </w:tc>
      </w:tr>
      <w:tr w:rsidR="00812D36">
        <w:trPr>
          <w:jc w:val="center"/>
        </w:trPr>
        <w:tc>
          <w:tcPr>
            <w:tcW w:w="1854" w:type="dxa"/>
            <w:vAlign w:val="center"/>
          </w:tcPr>
          <w:p w:rsidR="00812D36" w:rsidRPr="00A303B9" w:rsidRDefault="00A303B9">
            <w:pPr>
              <w:spacing w:line="360" w:lineRule="auto"/>
              <w:jc w:val="center"/>
              <w:rPr>
                <w:rFonts w:ascii="仿宋_GB2312" w:eastAsia="仿宋_GB2312"/>
                <w:bCs/>
                <w:szCs w:val="21"/>
              </w:rPr>
            </w:pPr>
            <w:r w:rsidRPr="00A303B9">
              <w:rPr>
                <w:rFonts w:ascii="仿宋_GB2312" w:eastAsia="仿宋_GB2312" w:hint="eastAsia"/>
                <w:bCs/>
                <w:szCs w:val="21"/>
              </w:rPr>
              <w:t>合   计</w:t>
            </w:r>
          </w:p>
        </w:tc>
        <w:tc>
          <w:tcPr>
            <w:tcW w:w="4603" w:type="dxa"/>
          </w:tcPr>
          <w:p w:rsidR="00812D36" w:rsidRDefault="00812D36">
            <w:pPr>
              <w:spacing w:line="360" w:lineRule="auto"/>
              <w:rPr>
                <w:rFonts w:ascii="仿宋_GB2312" w:eastAsia="仿宋_GB2312"/>
                <w:szCs w:val="21"/>
              </w:rPr>
            </w:pPr>
          </w:p>
        </w:tc>
        <w:tc>
          <w:tcPr>
            <w:tcW w:w="900" w:type="dxa"/>
            <w:gridSpan w:val="2"/>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90</w:t>
            </w:r>
          </w:p>
        </w:tc>
        <w:tc>
          <w:tcPr>
            <w:tcW w:w="720" w:type="dxa"/>
            <w:vAlign w:val="center"/>
          </w:tcPr>
          <w:p w:rsidR="00812D36" w:rsidRDefault="00812D36">
            <w:pPr>
              <w:spacing w:line="360" w:lineRule="auto"/>
              <w:jc w:val="center"/>
              <w:rPr>
                <w:rFonts w:ascii="仿宋_GB2312" w:eastAsia="仿宋_GB2312"/>
                <w:szCs w:val="21"/>
              </w:rPr>
            </w:pPr>
          </w:p>
        </w:tc>
        <w:tc>
          <w:tcPr>
            <w:tcW w:w="720" w:type="dxa"/>
            <w:vAlign w:val="center"/>
          </w:tcPr>
          <w:p w:rsidR="00812D36" w:rsidRDefault="00812D36">
            <w:pPr>
              <w:spacing w:line="360" w:lineRule="auto"/>
              <w:jc w:val="center"/>
              <w:rPr>
                <w:rFonts w:ascii="仿宋_GB2312" w:eastAsia="仿宋_GB2312"/>
                <w:szCs w:val="21"/>
              </w:rPr>
            </w:pPr>
          </w:p>
        </w:tc>
      </w:tr>
      <w:tr w:rsidR="00812D36">
        <w:trPr>
          <w:jc w:val="center"/>
        </w:trPr>
        <w:tc>
          <w:tcPr>
            <w:tcW w:w="8797" w:type="dxa"/>
            <w:gridSpan w:val="6"/>
            <w:tcBorders>
              <w:right w:val="single" w:sz="4" w:space="0" w:color="auto"/>
            </w:tcBorders>
          </w:tcPr>
          <w:p w:rsidR="00812D36" w:rsidRDefault="00A303B9">
            <w:pPr>
              <w:spacing w:line="360" w:lineRule="auto"/>
              <w:rPr>
                <w:rFonts w:ascii="仿宋_GB2312" w:eastAsia="仿宋_GB2312"/>
                <w:szCs w:val="21"/>
              </w:rPr>
            </w:pPr>
            <w:r>
              <w:rPr>
                <w:rFonts w:ascii="仿宋_GB2312" w:eastAsia="仿宋_GB2312" w:hint="eastAsia"/>
                <w:szCs w:val="21"/>
              </w:rPr>
              <w:t xml:space="preserve">操作时间：      分      </w:t>
            </w:r>
            <w:proofErr w:type="gramStart"/>
            <w:r>
              <w:rPr>
                <w:rFonts w:ascii="仿宋_GB2312" w:eastAsia="仿宋_GB2312" w:hint="eastAsia"/>
                <w:szCs w:val="21"/>
              </w:rPr>
              <w:t>秒</w:t>
            </w:r>
            <w:proofErr w:type="gramEnd"/>
            <w:r>
              <w:rPr>
                <w:rFonts w:ascii="仿宋_GB2312" w:eastAsia="仿宋_GB2312" w:hint="eastAsia"/>
                <w:szCs w:val="21"/>
              </w:rPr>
              <w:t xml:space="preserve">                 超时：   </w:t>
            </w:r>
            <w:proofErr w:type="gramStart"/>
            <w:r>
              <w:rPr>
                <w:rFonts w:ascii="仿宋_GB2312" w:eastAsia="仿宋_GB2312" w:hint="eastAsia"/>
                <w:szCs w:val="21"/>
              </w:rPr>
              <w:t>秒</w:t>
            </w:r>
            <w:proofErr w:type="gramEnd"/>
            <w:r>
              <w:rPr>
                <w:rFonts w:ascii="仿宋_GB2312" w:eastAsia="仿宋_GB2312" w:hint="eastAsia"/>
                <w:szCs w:val="21"/>
              </w:rPr>
              <w:t xml:space="preserve">     扣分：    分</w:t>
            </w:r>
          </w:p>
        </w:tc>
      </w:tr>
      <w:tr w:rsidR="00812D36">
        <w:trPr>
          <w:jc w:val="center"/>
        </w:trPr>
        <w:tc>
          <w:tcPr>
            <w:tcW w:w="8797" w:type="dxa"/>
            <w:gridSpan w:val="6"/>
            <w:tcBorders>
              <w:right w:val="single" w:sz="4" w:space="0" w:color="auto"/>
            </w:tcBorders>
          </w:tcPr>
          <w:p w:rsidR="00812D36" w:rsidRDefault="00A303B9">
            <w:pPr>
              <w:spacing w:line="360" w:lineRule="auto"/>
              <w:rPr>
                <w:rFonts w:ascii="仿宋_GB2312" w:eastAsia="仿宋_GB2312"/>
                <w:szCs w:val="21"/>
              </w:rPr>
            </w:pPr>
            <w:r>
              <w:rPr>
                <w:rFonts w:ascii="仿宋_GB2312" w:eastAsia="仿宋_GB2312" w:hint="eastAsia"/>
                <w:szCs w:val="21"/>
              </w:rPr>
              <w:t>物品落地、物品碰倒、物品遗漏    件                         扣分：    分</w:t>
            </w:r>
          </w:p>
        </w:tc>
      </w:tr>
      <w:tr w:rsidR="00812D36">
        <w:trPr>
          <w:jc w:val="center"/>
        </w:trPr>
        <w:tc>
          <w:tcPr>
            <w:tcW w:w="6832" w:type="dxa"/>
            <w:gridSpan w:val="3"/>
            <w:tcBorders>
              <w:right w:val="nil"/>
            </w:tcBorders>
          </w:tcPr>
          <w:p w:rsidR="00812D36" w:rsidRDefault="00A303B9">
            <w:pPr>
              <w:spacing w:line="360" w:lineRule="auto"/>
              <w:ind w:firstLine="2289"/>
              <w:rPr>
                <w:rFonts w:ascii="仿宋_GB2312" w:eastAsia="仿宋_GB2312"/>
                <w:b/>
                <w:bCs/>
                <w:szCs w:val="21"/>
              </w:rPr>
            </w:pPr>
            <w:r>
              <w:rPr>
                <w:rFonts w:ascii="仿宋_GB2312" w:eastAsia="仿宋_GB2312" w:hint="eastAsia"/>
                <w:b/>
                <w:bCs/>
                <w:szCs w:val="21"/>
              </w:rPr>
              <w:t>实  际  得  分</w:t>
            </w:r>
          </w:p>
        </w:tc>
        <w:tc>
          <w:tcPr>
            <w:tcW w:w="1965" w:type="dxa"/>
            <w:gridSpan w:val="3"/>
            <w:tcBorders>
              <w:right w:val="single" w:sz="4" w:space="0" w:color="auto"/>
            </w:tcBorders>
          </w:tcPr>
          <w:p w:rsidR="00812D36" w:rsidRDefault="00812D36">
            <w:pPr>
              <w:spacing w:line="360" w:lineRule="auto"/>
              <w:rPr>
                <w:rFonts w:ascii="仿宋_GB2312" w:eastAsia="仿宋_GB2312"/>
                <w:szCs w:val="21"/>
              </w:rPr>
            </w:pPr>
          </w:p>
        </w:tc>
      </w:tr>
    </w:tbl>
    <w:p w:rsidR="00812D36" w:rsidRDefault="00812D36">
      <w:pPr>
        <w:spacing w:line="360" w:lineRule="auto"/>
        <w:rPr>
          <w:rFonts w:ascii="仿宋_GB2312" w:eastAsia="仿宋_GB2312" w:hAnsi="宋体"/>
          <w:color w:val="000000"/>
          <w:sz w:val="24"/>
        </w:rPr>
      </w:pPr>
    </w:p>
    <w:p w:rsidR="00812D36" w:rsidRDefault="00A303B9">
      <w:pPr>
        <w:spacing w:line="360" w:lineRule="auto"/>
        <w:jc w:val="center"/>
        <w:rPr>
          <w:rFonts w:ascii="仿宋_GB2312" w:eastAsia="仿宋_GB2312"/>
          <w:color w:val="000000"/>
          <w:sz w:val="24"/>
        </w:rPr>
      </w:pPr>
      <w:r>
        <w:rPr>
          <w:rFonts w:ascii="仿宋_GB2312" w:eastAsia="仿宋_GB2312" w:hint="eastAsia"/>
          <w:color w:val="000000"/>
          <w:sz w:val="24"/>
        </w:rPr>
        <w:t>“仪容仪表”评分标准</w:t>
      </w:r>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4836"/>
        <w:gridCol w:w="900"/>
        <w:gridCol w:w="720"/>
        <w:gridCol w:w="720"/>
      </w:tblGrid>
      <w:tr w:rsidR="00812D36">
        <w:trPr>
          <w:trHeight w:val="468"/>
          <w:jc w:val="center"/>
        </w:trPr>
        <w:tc>
          <w:tcPr>
            <w:tcW w:w="1620" w:type="dxa"/>
            <w:vAlign w:val="center"/>
          </w:tcPr>
          <w:p w:rsidR="00812D36" w:rsidRDefault="00A303B9">
            <w:pPr>
              <w:spacing w:line="360" w:lineRule="auto"/>
              <w:jc w:val="center"/>
              <w:rPr>
                <w:rFonts w:ascii="仿宋_GB2312" w:eastAsia="仿宋_GB2312"/>
                <w:b/>
                <w:bCs/>
                <w:color w:val="000000"/>
                <w:szCs w:val="21"/>
              </w:rPr>
            </w:pPr>
            <w:r>
              <w:rPr>
                <w:rFonts w:ascii="仿宋_GB2312" w:eastAsia="仿宋_GB2312" w:hint="eastAsia"/>
                <w:b/>
                <w:bCs/>
                <w:color w:val="000000"/>
                <w:szCs w:val="21"/>
              </w:rPr>
              <w:t>项  目</w:t>
            </w:r>
          </w:p>
        </w:tc>
        <w:tc>
          <w:tcPr>
            <w:tcW w:w="4836" w:type="dxa"/>
            <w:vAlign w:val="center"/>
          </w:tcPr>
          <w:p w:rsidR="00812D36" w:rsidRDefault="00A303B9">
            <w:pPr>
              <w:spacing w:line="360" w:lineRule="auto"/>
              <w:jc w:val="center"/>
              <w:rPr>
                <w:rFonts w:ascii="仿宋_GB2312" w:eastAsia="仿宋_GB2312"/>
                <w:b/>
                <w:bCs/>
                <w:color w:val="000000"/>
                <w:szCs w:val="21"/>
              </w:rPr>
            </w:pPr>
            <w:r>
              <w:rPr>
                <w:rFonts w:ascii="仿宋_GB2312" w:eastAsia="仿宋_GB2312" w:hint="eastAsia"/>
                <w:b/>
                <w:bCs/>
                <w:color w:val="000000"/>
                <w:szCs w:val="21"/>
              </w:rPr>
              <w:t>细节要求</w:t>
            </w:r>
          </w:p>
        </w:tc>
        <w:tc>
          <w:tcPr>
            <w:tcW w:w="900" w:type="dxa"/>
            <w:vAlign w:val="center"/>
          </w:tcPr>
          <w:p w:rsidR="00812D36" w:rsidRDefault="00A303B9">
            <w:pPr>
              <w:spacing w:line="360" w:lineRule="auto"/>
              <w:jc w:val="center"/>
              <w:rPr>
                <w:rFonts w:ascii="仿宋_GB2312" w:eastAsia="仿宋_GB2312"/>
                <w:b/>
                <w:bCs/>
                <w:color w:val="000000"/>
                <w:szCs w:val="21"/>
              </w:rPr>
            </w:pPr>
            <w:r>
              <w:rPr>
                <w:rFonts w:ascii="仿宋_GB2312" w:eastAsia="仿宋_GB2312" w:hint="eastAsia"/>
                <w:b/>
                <w:bCs/>
                <w:color w:val="000000"/>
                <w:szCs w:val="21"/>
              </w:rPr>
              <w:t>分值</w:t>
            </w:r>
          </w:p>
        </w:tc>
        <w:tc>
          <w:tcPr>
            <w:tcW w:w="720" w:type="dxa"/>
            <w:vAlign w:val="center"/>
          </w:tcPr>
          <w:p w:rsidR="00812D36" w:rsidRDefault="00A303B9">
            <w:pPr>
              <w:spacing w:line="360" w:lineRule="auto"/>
              <w:jc w:val="center"/>
              <w:rPr>
                <w:rFonts w:ascii="仿宋_GB2312" w:eastAsia="仿宋_GB2312"/>
                <w:b/>
                <w:bCs/>
                <w:color w:val="000000"/>
                <w:szCs w:val="21"/>
              </w:rPr>
            </w:pPr>
            <w:r>
              <w:rPr>
                <w:rFonts w:ascii="仿宋_GB2312" w:eastAsia="仿宋_GB2312" w:hint="eastAsia"/>
                <w:b/>
                <w:bCs/>
                <w:color w:val="000000"/>
                <w:szCs w:val="21"/>
              </w:rPr>
              <w:t>扣分</w:t>
            </w:r>
          </w:p>
        </w:tc>
        <w:tc>
          <w:tcPr>
            <w:tcW w:w="720" w:type="dxa"/>
            <w:vAlign w:val="center"/>
          </w:tcPr>
          <w:p w:rsidR="00812D36" w:rsidRDefault="00A303B9">
            <w:pPr>
              <w:spacing w:line="360" w:lineRule="auto"/>
              <w:jc w:val="center"/>
              <w:rPr>
                <w:rFonts w:ascii="仿宋_GB2312" w:eastAsia="仿宋_GB2312"/>
                <w:b/>
                <w:bCs/>
                <w:color w:val="000000"/>
                <w:szCs w:val="21"/>
              </w:rPr>
            </w:pPr>
            <w:r>
              <w:rPr>
                <w:rFonts w:ascii="仿宋_GB2312" w:eastAsia="仿宋_GB2312" w:hint="eastAsia"/>
                <w:b/>
                <w:bCs/>
                <w:color w:val="000000"/>
                <w:szCs w:val="21"/>
              </w:rPr>
              <w:t>得分</w:t>
            </w:r>
          </w:p>
        </w:tc>
      </w:tr>
      <w:tr w:rsidR="00812D36">
        <w:trPr>
          <w:cantSplit/>
          <w:jc w:val="center"/>
        </w:trPr>
        <w:tc>
          <w:tcPr>
            <w:tcW w:w="1620" w:type="dxa"/>
            <w:vMerge w:val="restart"/>
            <w:vAlign w:val="center"/>
          </w:tcPr>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头发</w:t>
            </w:r>
          </w:p>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（1.5分）</w:t>
            </w:r>
          </w:p>
        </w:tc>
        <w:tc>
          <w:tcPr>
            <w:tcW w:w="4836"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男士</w:t>
            </w:r>
          </w:p>
        </w:tc>
        <w:tc>
          <w:tcPr>
            <w:tcW w:w="90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620" w:type="dxa"/>
            <w:vMerge/>
            <w:vAlign w:val="center"/>
          </w:tcPr>
          <w:p w:rsidR="00812D36" w:rsidRPr="00A303B9" w:rsidRDefault="00812D36">
            <w:pPr>
              <w:spacing w:line="360" w:lineRule="auto"/>
              <w:jc w:val="center"/>
              <w:rPr>
                <w:rFonts w:ascii="仿宋_GB2312" w:eastAsia="仿宋_GB2312"/>
                <w:bCs/>
                <w:color w:val="000000"/>
                <w:szCs w:val="21"/>
              </w:rPr>
            </w:pPr>
          </w:p>
        </w:tc>
        <w:tc>
          <w:tcPr>
            <w:tcW w:w="4836"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1、后不盖领</w:t>
            </w:r>
          </w:p>
        </w:tc>
        <w:tc>
          <w:tcPr>
            <w:tcW w:w="900" w:type="dxa"/>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620" w:type="dxa"/>
            <w:vMerge/>
            <w:vAlign w:val="center"/>
          </w:tcPr>
          <w:p w:rsidR="00812D36" w:rsidRPr="00A303B9" w:rsidRDefault="00812D36">
            <w:pPr>
              <w:spacing w:line="360" w:lineRule="auto"/>
              <w:jc w:val="center"/>
              <w:rPr>
                <w:rFonts w:ascii="仿宋_GB2312" w:eastAsia="仿宋_GB2312"/>
                <w:bCs/>
                <w:color w:val="000000"/>
                <w:szCs w:val="21"/>
              </w:rPr>
            </w:pPr>
          </w:p>
        </w:tc>
        <w:tc>
          <w:tcPr>
            <w:tcW w:w="4836"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2、侧不盖耳</w:t>
            </w:r>
          </w:p>
        </w:tc>
        <w:tc>
          <w:tcPr>
            <w:tcW w:w="900" w:type="dxa"/>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620" w:type="dxa"/>
            <w:vMerge/>
            <w:vAlign w:val="center"/>
          </w:tcPr>
          <w:p w:rsidR="00812D36" w:rsidRPr="00A303B9" w:rsidRDefault="00812D36">
            <w:pPr>
              <w:spacing w:line="360" w:lineRule="auto"/>
              <w:jc w:val="center"/>
              <w:rPr>
                <w:rFonts w:ascii="仿宋_GB2312" w:eastAsia="仿宋_GB2312"/>
                <w:bCs/>
                <w:color w:val="000000"/>
                <w:szCs w:val="21"/>
              </w:rPr>
            </w:pPr>
          </w:p>
        </w:tc>
        <w:tc>
          <w:tcPr>
            <w:tcW w:w="4836"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3、干净、整齐，着色自然，发型美观大方</w:t>
            </w:r>
          </w:p>
        </w:tc>
        <w:tc>
          <w:tcPr>
            <w:tcW w:w="900" w:type="dxa"/>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620" w:type="dxa"/>
            <w:vMerge/>
            <w:vAlign w:val="center"/>
          </w:tcPr>
          <w:p w:rsidR="00812D36" w:rsidRPr="00A303B9" w:rsidRDefault="00812D36">
            <w:pPr>
              <w:spacing w:line="360" w:lineRule="auto"/>
              <w:jc w:val="center"/>
              <w:rPr>
                <w:rFonts w:ascii="仿宋_GB2312" w:eastAsia="仿宋_GB2312"/>
                <w:bCs/>
                <w:color w:val="000000"/>
                <w:szCs w:val="21"/>
              </w:rPr>
            </w:pPr>
          </w:p>
        </w:tc>
        <w:tc>
          <w:tcPr>
            <w:tcW w:w="4836"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女士</w:t>
            </w:r>
          </w:p>
        </w:tc>
        <w:tc>
          <w:tcPr>
            <w:tcW w:w="900" w:type="dxa"/>
          </w:tcPr>
          <w:p w:rsidR="00812D36" w:rsidRDefault="00812D36">
            <w:pPr>
              <w:spacing w:line="360" w:lineRule="auto"/>
              <w:jc w:val="center"/>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620" w:type="dxa"/>
            <w:vMerge/>
            <w:vAlign w:val="center"/>
          </w:tcPr>
          <w:p w:rsidR="00812D36" w:rsidRPr="00A303B9" w:rsidRDefault="00812D36">
            <w:pPr>
              <w:spacing w:line="360" w:lineRule="auto"/>
              <w:jc w:val="center"/>
              <w:rPr>
                <w:rFonts w:ascii="仿宋_GB2312" w:eastAsia="仿宋_GB2312"/>
                <w:bCs/>
                <w:color w:val="000000"/>
                <w:szCs w:val="21"/>
              </w:rPr>
            </w:pPr>
          </w:p>
        </w:tc>
        <w:tc>
          <w:tcPr>
            <w:tcW w:w="4836"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1、后不过肩</w:t>
            </w:r>
          </w:p>
        </w:tc>
        <w:tc>
          <w:tcPr>
            <w:tcW w:w="900" w:type="dxa"/>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620" w:type="dxa"/>
            <w:vMerge/>
            <w:vAlign w:val="center"/>
          </w:tcPr>
          <w:p w:rsidR="00812D36" w:rsidRPr="00A303B9" w:rsidRDefault="00812D36">
            <w:pPr>
              <w:spacing w:line="360" w:lineRule="auto"/>
              <w:jc w:val="center"/>
              <w:rPr>
                <w:rFonts w:ascii="仿宋_GB2312" w:eastAsia="仿宋_GB2312"/>
                <w:bCs/>
                <w:color w:val="000000"/>
                <w:szCs w:val="21"/>
              </w:rPr>
            </w:pPr>
          </w:p>
        </w:tc>
        <w:tc>
          <w:tcPr>
            <w:tcW w:w="4836"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2、前不盖眼</w:t>
            </w:r>
          </w:p>
        </w:tc>
        <w:tc>
          <w:tcPr>
            <w:tcW w:w="900" w:type="dxa"/>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620" w:type="dxa"/>
            <w:vMerge/>
            <w:vAlign w:val="center"/>
          </w:tcPr>
          <w:p w:rsidR="00812D36" w:rsidRPr="00A303B9" w:rsidRDefault="00812D36">
            <w:pPr>
              <w:spacing w:line="360" w:lineRule="auto"/>
              <w:jc w:val="center"/>
              <w:rPr>
                <w:rFonts w:ascii="仿宋_GB2312" w:eastAsia="仿宋_GB2312"/>
                <w:bCs/>
                <w:color w:val="000000"/>
                <w:szCs w:val="21"/>
              </w:rPr>
            </w:pPr>
          </w:p>
        </w:tc>
        <w:tc>
          <w:tcPr>
            <w:tcW w:w="4836"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3、干净、整齐，着色自然，发型美观大方</w:t>
            </w:r>
          </w:p>
        </w:tc>
        <w:tc>
          <w:tcPr>
            <w:tcW w:w="900" w:type="dxa"/>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620" w:type="dxa"/>
            <w:vMerge w:val="restart"/>
            <w:vAlign w:val="center"/>
          </w:tcPr>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面部</w:t>
            </w:r>
          </w:p>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（0.5分）</w:t>
            </w:r>
          </w:p>
        </w:tc>
        <w:tc>
          <w:tcPr>
            <w:tcW w:w="4836"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男士：</w:t>
            </w:r>
            <w:proofErr w:type="gramStart"/>
            <w:r>
              <w:rPr>
                <w:rFonts w:ascii="仿宋_GB2312" w:eastAsia="仿宋_GB2312" w:hint="eastAsia"/>
                <w:color w:val="000000"/>
                <w:szCs w:val="21"/>
              </w:rPr>
              <w:t>不留胡及长</w:t>
            </w:r>
            <w:proofErr w:type="gramEnd"/>
            <w:r>
              <w:rPr>
                <w:rFonts w:ascii="仿宋_GB2312" w:eastAsia="仿宋_GB2312" w:hint="eastAsia"/>
                <w:color w:val="000000"/>
                <w:szCs w:val="21"/>
              </w:rPr>
              <w:t>鬓角</w:t>
            </w:r>
          </w:p>
        </w:tc>
        <w:tc>
          <w:tcPr>
            <w:tcW w:w="900" w:type="dxa"/>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620" w:type="dxa"/>
            <w:vMerge/>
            <w:vAlign w:val="center"/>
          </w:tcPr>
          <w:p w:rsidR="00812D36" w:rsidRPr="00A303B9" w:rsidRDefault="00812D36">
            <w:pPr>
              <w:spacing w:line="360" w:lineRule="auto"/>
              <w:jc w:val="center"/>
              <w:rPr>
                <w:rFonts w:ascii="仿宋_GB2312" w:eastAsia="仿宋_GB2312"/>
                <w:bCs/>
                <w:color w:val="000000"/>
                <w:szCs w:val="21"/>
              </w:rPr>
            </w:pPr>
          </w:p>
        </w:tc>
        <w:tc>
          <w:tcPr>
            <w:tcW w:w="4836"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女士：淡妆</w:t>
            </w:r>
          </w:p>
        </w:tc>
        <w:tc>
          <w:tcPr>
            <w:tcW w:w="900" w:type="dxa"/>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620" w:type="dxa"/>
            <w:vMerge w:val="restart"/>
            <w:vAlign w:val="center"/>
          </w:tcPr>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手及指甲</w:t>
            </w:r>
          </w:p>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（1.5分）</w:t>
            </w:r>
          </w:p>
        </w:tc>
        <w:tc>
          <w:tcPr>
            <w:tcW w:w="4836"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1、干净</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620" w:type="dxa"/>
            <w:vMerge/>
            <w:vAlign w:val="center"/>
          </w:tcPr>
          <w:p w:rsidR="00812D36" w:rsidRPr="00A303B9" w:rsidRDefault="00812D36">
            <w:pPr>
              <w:spacing w:line="360" w:lineRule="auto"/>
              <w:jc w:val="center"/>
              <w:rPr>
                <w:rFonts w:ascii="仿宋_GB2312" w:eastAsia="仿宋_GB2312"/>
                <w:bCs/>
                <w:color w:val="000000"/>
                <w:szCs w:val="21"/>
              </w:rPr>
            </w:pPr>
          </w:p>
        </w:tc>
        <w:tc>
          <w:tcPr>
            <w:tcW w:w="4836"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2、指甲修剪整齐</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620" w:type="dxa"/>
            <w:vMerge/>
            <w:vAlign w:val="center"/>
          </w:tcPr>
          <w:p w:rsidR="00812D36" w:rsidRPr="00A303B9" w:rsidRDefault="00812D36">
            <w:pPr>
              <w:spacing w:line="360" w:lineRule="auto"/>
              <w:jc w:val="center"/>
              <w:rPr>
                <w:rFonts w:ascii="仿宋_GB2312" w:eastAsia="仿宋_GB2312"/>
                <w:bCs/>
                <w:color w:val="000000"/>
                <w:szCs w:val="21"/>
              </w:rPr>
            </w:pPr>
          </w:p>
        </w:tc>
        <w:tc>
          <w:tcPr>
            <w:tcW w:w="4836"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3、不涂有色指甲油</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620" w:type="dxa"/>
            <w:vMerge w:val="restart"/>
            <w:vAlign w:val="center"/>
          </w:tcPr>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服装</w:t>
            </w:r>
          </w:p>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（1.5分）</w:t>
            </w:r>
          </w:p>
        </w:tc>
        <w:tc>
          <w:tcPr>
            <w:tcW w:w="4836"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1、符合岗位要求，整齐干净</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620" w:type="dxa"/>
            <w:vMerge/>
            <w:vAlign w:val="center"/>
          </w:tcPr>
          <w:p w:rsidR="00812D36" w:rsidRDefault="00812D36">
            <w:pPr>
              <w:spacing w:line="360" w:lineRule="auto"/>
              <w:jc w:val="center"/>
              <w:rPr>
                <w:rFonts w:ascii="仿宋_GB2312" w:eastAsia="仿宋_GB2312"/>
                <w:b/>
                <w:bCs/>
                <w:color w:val="000000"/>
                <w:szCs w:val="21"/>
              </w:rPr>
            </w:pPr>
          </w:p>
        </w:tc>
        <w:tc>
          <w:tcPr>
            <w:tcW w:w="4836" w:type="dxa"/>
          </w:tcPr>
          <w:p w:rsidR="00812D36" w:rsidRDefault="00A303B9">
            <w:pPr>
              <w:spacing w:line="360" w:lineRule="auto"/>
              <w:rPr>
                <w:rFonts w:ascii="仿宋_GB2312" w:eastAsia="仿宋_GB2312" w:hAnsi="宋体" w:cs="宋体"/>
                <w:color w:val="000000"/>
                <w:szCs w:val="21"/>
              </w:rPr>
            </w:pPr>
            <w:r>
              <w:rPr>
                <w:rFonts w:ascii="仿宋_GB2312" w:eastAsia="仿宋_GB2312" w:hint="eastAsia"/>
                <w:color w:val="000000"/>
                <w:szCs w:val="21"/>
              </w:rPr>
              <w:t>2、无破损、无</w:t>
            </w:r>
            <w:r>
              <w:rPr>
                <w:rFonts w:ascii="仿宋_GB2312" w:hAnsi="宋体" w:cs="宋体" w:hint="eastAsia"/>
                <w:color w:val="000000"/>
                <w:szCs w:val="21"/>
              </w:rPr>
              <w:t>丟</w:t>
            </w:r>
            <w:r>
              <w:rPr>
                <w:rFonts w:ascii="仿宋_GB2312" w:eastAsia="仿宋_GB2312" w:hAnsi="仿宋_GB2312" w:cs="仿宋_GB2312" w:hint="eastAsia"/>
                <w:color w:val="000000"/>
                <w:szCs w:val="21"/>
              </w:rPr>
              <w:t>扣</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620" w:type="dxa"/>
            <w:vMerge/>
            <w:vAlign w:val="center"/>
          </w:tcPr>
          <w:p w:rsidR="00812D36" w:rsidRDefault="00812D36">
            <w:pPr>
              <w:spacing w:line="360" w:lineRule="auto"/>
              <w:jc w:val="center"/>
              <w:rPr>
                <w:rFonts w:ascii="仿宋_GB2312" w:eastAsia="仿宋_GB2312"/>
                <w:b/>
                <w:bCs/>
                <w:color w:val="000000"/>
                <w:szCs w:val="21"/>
              </w:rPr>
            </w:pPr>
          </w:p>
        </w:tc>
        <w:tc>
          <w:tcPr>
            <w:tcW w:w="4836"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3、熨烫挺刮</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620" w:type="dxa"/>
            <w:vMerge w:val="restart"/>
            <w:vAlign w:val="center"/>
          </w:tcPr>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lastRenderedPageBreak/>
              <w:t>鞋</w:t>
            </w:r>
          </w:p>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（1.0分）</w:t>
            </w:r>
          </w:p>
        </w:tc>
        <w:tc>
          <w:tcPr>
            <w:tcW w:w="4836"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1、符合岗位要求的黑颜色皮鞋（中式铺床选手可为布鞋）</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620" w:type="dxa"/>
            <w:vMerge/>
            <w:vAlign w:val="center"/>
          </w:tcPr>
          <w:p w:rsidR="00812D36" w:rsidRPr="00A303B9" w:rsidRDefault="00812D36">
            <w:pPr>
              <w:spacing w:line="360" w:lineRule="auto"/>
              <w:jc w:val="center"/>
              <w:rPr>
                <w:rFonts w:ascii="仿宋_GB2312" w:eastAsia="仿宋_GB2312"/>
                <w:bCs/>
                <w:color w:val="000000"/>
                <w:szCs w:val="21"/>
              </w:rPr>
            </w:pPr>
          </w:p>
        </w:tc>
        <w:tc>
          <w:tcPr>
            <w:tcW w:w="4836"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2、干净，擦试光亮、无破损</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620" w:type="dxa"/>
            <w:vMerge w:val="restart"/>
            <w:vAlign w:val="center"/>
          </w:tcPr>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袜子</w:t>
            </w:r>
          </w:p>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（1.0分）</w:t>
            </w:r>
          </w:p>
        </w:tc>
        <w:tc>
          <w:tcPr>
            <w:tcW w:w="4836"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1、男深色、女浅色</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620" w:type="dxa"/>
            <w:vMerge/>
            <w:vAlign w:val="center"/>
          </w:tcPr>
          <w:p w:rsidR="00812D36" w:rsidRPr="00A303B9" w:rsidRDefault="00812D36">
            <w:pPr>
              <w:spacing w:line="360" w:lineRule="auto"/>
              <w:jc w:val="center"/>
              <w:rPr>
                <w:rFonts w:ascii="仿宋_GB2312" w:eastAsia="仿宋_GB2312"/>
                <w:bCs/>
                <w:color w:val="000000"/>
                <w:szCs w:val="21"/>
              </w:rPr>
            </w:pPr>
          </w:p>
        </w:tc>
        <w:tc>
          <w:tcPr>
            <w:tcW w:w="4836"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2、干净、无褶皱、无破损</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620" w:type="dxa"/>
            <w:vMerge w:val="restart"/>
            <w:vAlign w:val="center"/>
          </w:tcPr>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首饰及徽章</w:t>
            </w:r>
          </w:p>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（1.0分）</w:t>
            </w:r>
          </w:p>
        </w:tc>
        <w:tc>
          <w:tcPr>
            <w:tcW w:w="4836"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1、不佩戴过于醒目的饰物</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620" w:type="dxa"/>
            <w:vMerge/>
            <w:vAlign w:val="center"/>
          </w:tcPr>
          <w:p w:rsidR="00812D36" w:rsidRPr="00A303B9" w:rsidRDefault="00812D36">
            <w:pPr>
              <w:spacing w:line="360" w:lineRule="auto"/>
              <w:jc w:val="center"/>
              <w:rPr>
                <w:rFonts w:ascii="仿宋_GB2312" w:eastAsia="仿宋_GB2312"/>
                <w:bCs/>
                <w:color w:val="000000"/>
                <w:szCs w:val="21"/>
              </w:rPr>
            </w:pPr>
          </w:p>
        </w:tc>
        <w:tc>
          <w:tcPr>
            <w:tcW w:w="4836"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2、选手号牌佩戴规范</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620" w:type="dxa"/>
            <w:vMerge w:val="restart"/>
            <w:vAlign w:val="center"/>
          </w:tcPr>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总体印象</w:t>
            </w:r>
          </w:p>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（2.0分）</w:t>
            </w:r>
          </w:p>
        </w:tc>
        <w:tc>
          <w:tcPr>
            <w:tcW w:w="4836"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 xml:space="preserve">1、举止：大方，自然，优雅                    </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1.0</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620" w:type="dxa"/>
            <w:vMerge/>
            <w:vAlign w:val="center"/>
          </w:tcPr>
          <w:p w:rsidR="00812D36" w:rsidRPr="00A303B9" w:rsidRDefault="00812D36">
            <w:pPr>
              <w:spacing w:line="360" w:lineRule="auto"/>
              <w:jc w:val="center"/>
              <w:rPr>
                <w:rFonts w:ascii="仿宋_GB2312" w:eastAsia="仿宋_GB2312"/>
                <w:color w:val="000000"/>
                <w:szCs w:val="21"/>
              </w:rPr>
            </w:pPr>
          </w:p>
        </w:tc>
        <w:tc>
          <w:tcPr>
            <w:tcW w:w="4836"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 xml:space="preserve">2、礼貌：注重礼节礼貌，面带微笑                    </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1.0</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jc w:val="center"/>
        </w:trPr>
        <w:tc>
          <w:tcPr>
            <w:tcW w:w="1620" w:type="dxa"/>
            <w:vAlign w:val="center"/>
          </w:tcPr>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合  计</w:t>
            </w:r>
          </w:p>
        </w:tc>
        <w:tc>
          <w:tcPr>
            <w:tcW w:w="4836" w:type="dxa"/>
          </w:tcPr>
          <w:p w:rsidR="00812D36" w:rsidRDefault="00812D36">
            <w:pPr>
              <w:spacing w:line="360" w:lineRule="auto"/>
              <w:rPr>
                <w:rFonts w:ascii="仿宋_GB2312" w:eastAsia="仿宋_GB2312"/>
                <w:color w:val="000000"/>
                <w:szCs w:val="21"/>
              </w:rPr>
            </w:pP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10</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bl>
    <w:p w:rsidR="00812D36" w:rsidRDefault="00812D36">
      <w:pPr>
        <w:spacing w:line="360" w:lineRule="auto"/>
        <w:rPr>
          <w:rFonts w:ascii="仿宋_GB2312" w:eastAsia="仿宋_GB2312"/>
          <w:sz w:val="24"/>
        </w:rPr>
      </w:pPr>
    </w:p>
    <w:p w:rsidR="00812D36" w:rsidRDefault="00A303B9">
      <w:pPr>
        <w:spacing w:line="360" w:lineRule="auto"/>
        <w:jc w:val="center"/>
        <w:rPr>
          <w:rFonts w:ascii="仿宋_GB2312" w:eastAsia="仿宋_GB2312"/>
          <w:sz w:val="24"/>
        </w:rPr>
      </w:pPr>
      <w:r>
        <w:rPr>
          <w:rFonts w:ascii="仿宋_GB2312" w:eastAsia="仿宋_GB2312" w:hAnsi="宋体" w:hint="eastAsia"/>
          <w:b/>
          <w:sz w:val="24"/>
        </w:rPr>
        <w:t>第三部分：餐厅服务（西餐宴会摆台）比赛规则和评分标准</w:t>
      </w:r>
    </w:p>
    <w:p w:rsidR="00812D36" w:rsidRDefault="00A303B9" w:rsidP="00A303B9">
      <w:pPr>
        <w:spacing w:line="360" w:lineRule="auto"/>
        <w:ind w:firstLineChars="196" w:firstLine="472"/>
        <w:rPr>
          <w:rFonts w:ascii="仿宋_GB2312" w:eastAsia="仿宋_GB2312"/>
          <w:bCs/>
          <w:sz w:val="24"/>
        </w:rPr>
      </w:pPr>
      <w:r>
        <w:rPr>
          <w:rFonts w:ascii="仿宋_GB2312" w:eastAsia="仿宋_GB2312" w:hint="eastAsia"/>
          <w:b/>
          <w:bCs/>
          <w:sz w:val="24"/>
        </w:rPr>
        <w:t>（一）比赛内容：</w:t>
      </w:r>
      <w:r>
        <w:rPr>
          <w:rFonts w:ascii="仿宋_GB2312" w:eastAsia="仿宋_GB2312" w:hint="eastAsia"/>
          <w:bCs/>
          <w:sz w:val="24"/>
        </w:rPr>
        <w:t>西餐宴会摆台（6人位）</w:t>
      </w:r>
    </w:p>
    <w:p w:rsidR="00812D36" w:rsidRDefault="00A303B9" w:rsidP="00A303B9">
      <w:pPr>
        <w:spacing w:line="360" w:lineRule="auto"/>
        <w:ind w:firstLineChars="196" w:firstLine="472"/>
        <w:rPr>
          <w:rFonts w:ascii="仿宋_GB2312" w:eastAsia="仿宋_GB2312"/>
          <w:bCs/>
          <w:sz w:val="24"/>
        </w:rPr>
      </w:pPr>
      <w:r>
        <w:rPr>
          <w:rFonts w:ascii="仿宋_GB2312" w:eastAsia="仿宋_GB2312" w:hint="eastAsia"/>
          <w:b/>
          <w:bCs/>
          <w:sz w:val="24"/>
        </w:rPr>
        <w:t>（二）比赛分数：</w:t>
      </w:r>
      <w:r>
        <w:rPr>
          <w:rFonts w:ascii="仿宋_GB2312" w:eastAsia="仿宋_GB2312" w:hint="eastAsia"/>
          <w:bCs/>
          <w:sz w:val="24"/>
        </w:rPr>
        <w:t>100分</w:t>
      </w:r>
    </w:p>
    <w:p w:rsidR="00812D36" w:rsidRDefault="00A303B9" w:rsidP="00A303B9">
      <w:pPr>
        <w:spacing w:line="360" w:lineRule="auto"/>
        <w:ind w:firstLineChars="196" w:firstLine="472"/>
        <w:rPr>
          <w:rFonts w:ascii="仿宋_GB2312" w:eastAsia="仿宋_GB2312" w:cs="宋体"/>
          <w:b/>
          <w:bCs/>
          <w:sz w:val="24"/>
        </w:rPr>
      </w:pPr>
      <w:r>
        <w:rPr>
          <w:rFonts w:ascii="仿宋_GB2312" w:eastAsia="仿宋_GB2312" w:cs="宋体" w:hint="eastAsia"/>
          <w:b/>
          <w:bCs/>
          <w:sz w:val="24"/>
        </w:rPr>
        <w:t>（三）比赛要求</w:t>
      </w:r>
    </w:p>
    <w:p w:rsidR="00812D36" w:rsidRDefault="00A303B9">
      <w:pPr>
        <w:spacing w:line="360" w:lineRule="auto"/>
        <w:ind w:firstLine="570"/>
        <w:rPr>
          <w:rFonts w:ascii="仿宋_GB2312" w:eastAsia="仿宋_GB2312"/>
          <w:sz w:val="24"/>
        </w:rPr>
      </w:pPr>
      <w:r>
        <w:rPr>
          <w:rFonts w:ascii="仿宋_GB2312" w:eastAsia="仿宋_GB2312" w:cs="宋体" w:hint="eastAsia"/>
          <w:sz w:val="24"/>
        </w:rPr>
        <w:t>1.</w:t>
      </w:r>
      <w:r>
        <w:rPr>
          <w:rFonts w:ascii="仿宋_GB2312" w:eastAsia="仿宋_GB2312" w:hint="eastAsia"/>
          <w:sz w:val="24"/>
        </w:rPr>
        <w:t>摆台</w:t>
      </w:r>
      <w:proofErr w:type="gramStart"/>
      <w:r>
        <w:rPr>
          <w:rFonts w:ascii="仿宋_GB2312" w:eastAsia="仿宋_GB2312" w:hint="eastAsia"/>
          <w:sz w:val="24"/>
        </w:rPr>
        <w:t>台形按餐台长</w:t>
      </w:r>
      <w:proofErr w:type="gramEnd"/>
      <w:r>
        <w:rPr>
          <w:rFonts w:ascii="仿宋_GB2312" w:eastAsia="仿宋_GB2312" w:hint="eastAsia"/>
          <w:sz w:val="24"/>
        </w:rPr>
        <w:t>边每边2人、短边每边1人摆放；以宴会套餐程序摆台，鼓励选手进行适当台面设计与布置创新，</w:t>
      </w:r>
      <w:r>
        <w:rPr>
          <w:rFonts w:ascii="仿宋_GB2312" w:eastAsia="仿宋_GB2312" w:hAnsi="宋体" w:cs="宋体" w:hint="eastAsia"/>
          <w:sz w:val="24"/>
        </w:rPr>
        <w:t>摆设设计由各选手自定。</w:t>
      </w:r>
    </w:p>
    <w:p w:rsidR="00812D36" w:rsidRDefault="00A303B9">
      <w:pPr>
        <w:spacing w:line="360" w:lineRule="auto"/>
        <w:ind w:firstLineChars="200" w:firstLine="480"/>
        <w:rPr>
          <w:rFonts w:ascii="仿宋_GB2312" w:eastAsia="仿宋_GB2312" w:cs="宋体"/>
          <w:sz w:val="24"/>
        </w:rPr>
      </w:pPr>
      <w:r>
        <w:rPr>
          <w:rFonts w:ascii="仿宋_GB2312" w:eastAsia="仿宋_GB2312" w:cs="宋体" w:hint="eastAsia"/>
          <w:sz w:val="24"/>
        </w:rPr>
        <w:t>2.操作时间15分钟</w:t>
      </w:r>
      <w:r>
        <w:rPr>
          <w:rFonts w:ascii="仿宋_GB2312" w:eastAsia="仿宋_GB2312" w:hint="eastAsia"/>
          <w:sz w:val="24"/>
        </w:rPr>
        <w:t>（</w:t>
      </w:r>
      <w:r>
        <w:rPr>
          <w:rFonts w:ascii="仿宋_GB2312" w:eastAsia="仿宋_GB2312" w:cs="宋体" w:hint="eastAsia"/>
          <w:sz w:val="24"/>
        </w:rPr>
        <w:t>提前完成不加分，</w:t>
      </w:r>
      <w:r>
        <w:rPr>
          <w:rFonts w:ascii="仿宋_GB2312" w:eastAsia="仿宋_GB2312" w:hint="eastAsia"/>
          <w:sz w:val="24"/>
        </w:rPr>
        <w:t>每超过30秒，扣总分1分，不足30秒按30秒计算，以此类推；</w:t>
      </w:r>
      <w:r>
        <w:rPr>
          <w:rFonts w:ascii="仿宋_GB2312" w:eastAsia="仿宋_GB2312" w:cs="宋体" w:hint="eastAsia"/>
          <w:sz w:val="24"/>
        </w:rPr>
        <w:t>超时2分钟不予继续比赛，未操作完毕，不计分</w:t>
      </w:r>
      <w:r>
        <w:rPr>
          <w:rFonts w:ascii="仿宋_GB2312" w:eastAsia="仿宋_GB2312" w:hint="eastAsia"/>
          <w:sz w:val="24"/>
        </w:rPr>
        <w:t>）。</w:t>
      </w:r>
    </w:p>
    <w:p w:rsidR="00812D36" w:rsidRDefault="00A303B9">
      <w:pPr>
        <w:spacing w:line="360" w:lineRule="auto"/>
        <w:ind w:firstLineChars="200" w:firstLine="480"/>
        <w:rPr>
          <w:rFonts w:ascii="仿宋_GB2312" w:eastAsia="仿宋_GB2312"/>
          <w:sz w:val="24"/>
        </w:rPr>
      </w:pPr>
      <w:r>
        <w:rPr>
          <w:rFonts w:ascii="仿宋_GB2312" w:eastAsia="仿宋_GB2312" w:cs="宋体" w:hint="eastAsia"/>
          <w:sz w:val="24"/>
        </w:rPr>
        <w:t>3.</w:t>
      </w:r>
      <w:r>
        <w:rPr>
          <w:rFonts w:ascii="仿宋_GB2312" w:eastAsia="仿宋_GB2312" w:hint="eastAsia"/>
          <w:sz w:val="24"/>
        </w:rPr>
        <w:t>选手必须佩带参赛证提前进入比赛场地，裁判员统一口令“开始准备”进行准备，准备时间3分钟。准备就绪后，举手示意。</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4.选手在裁判员宣布“比赛开始”后开始操作。</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5.比赛开始时，选手站在</w:t>
      </w:r>
      <w:proofErr w:type="gramStart"/>
      <w:r>
        <w:rPr>
          <w:rFonts w:ascii="仿宋_GB2312" w:eastAsia="仿宋_GB2312" w:hint="eastAsia"/>
          <w:sz w:val="24"/>
        </w:rPr>
        <w:t>主人位</w:t>
      </w:r>
      <w:proofErr w:type="gramEnd"/>
      <w:r>
        <w:rPr>
          <w:rFonts w:ascii="仿宋_GB2312" w:eastAsia="仿宋_GB2312" w:hint="eastAsia"/>
          <w:sz w:val="24"/>
        </w:rPr>
        <w:t>后侧。比赛中所有操作必须按顺时针方向进行。</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6.所有操作结束后，选手应回到工作台前，举手示意“比赛完毕”。</w:t>
      </w:r>
    </w:p>
    <w:p w:rsidR="00812D36" w:rsidRDefault="00A303B9">
      <w:pPr>
        <w:spacing w:line="360" w:lineRule="auto"/>
        <w:ind w:firstLineChars="200" w:firstLine="480"/>
        <w:rPr>
          <w:rFonts w:ascii="仿宋_GB2312" w:eastAsia="仿宋_GB2312"/>
          <w:sz w:val="24"/>
        </w:rPr>
      </w:pPr>
      <w:r>
        <w:rPr>
          <w:rFonts w:ascii="仿宋_GB2312" w:eastAsia="仿宋_GB2312" w:cs="宋体" w:hint="eastAsia"/>
          <w:sz w:val="24"/>
        </w:rPr>
        <w:t>7.</w:t>
      </w:r>
      <w:r>
        <w:rPr>
          <w:rFonts w:ascii="仿宋_GB2312" w:eastAsia="仿宋_GB2312" w:hint="eastAsia"/>
          <w:sz w:val="24"/>
        </w:rPr>
        <w:t>餐巾准备无任何折痕；餐巾盘花</w:t>
      </w:r>
      <w:proofErr w:type="gramStart"/>
      <w:r>
        <w:rPr>
          <w:rFonts w:ascii="仿宋_GB2312" w:eastAsia="仿宋_GB2312" w:hint="eastAsia"/>
          <w:sz w:val="24"/>
        </w:rPr>
        <w:t>花</w:t>
      </w:r>
      <w:proofErr w:type="gramEnd"/>
      <w:r>
        <w:rPr>
          <w:rFonts w:ascii="仿宋_GB2312" w:eastAsia="仿宋_GB2312" w:hint="eastAsia"/>
          <w:sz w:val="24"/>
        </w:rPr>
        <w:t>型不限，但须突出主位花型，整体符合台面设计主题。</w:t>
      </w:r>
    </w:p>
    <w:p w:rsidR="00812D36" w:rsidRDefault="00A303B9">
      <w:pPr>
        <w:spacing w:line="360" w:lineRule="auto"/>
        <w:ind w:firstLineChars="200" w:firstLine="480"/>
        <w:rPr>
          <w:rFonts w:ascii="仿宋_GB2312" w:eastAsia="仿宋_GB2312" w:cs="宋体"/>
          <w:sz w:val="24"/>
        </w:rPr>
      </w:pPr>
      <w:r>
        <w:rPr>
          <w:rFonts w:ascii="仿宋_GB2312" w:eastAsia="仿宋_GB2312" w:cs="宋体" w:hint="eastAsia"/>
          <w:sz w:val="24"/>
        </w:rPr>
        <w:t>8.</w:t>
      </w:r>
      <w:r>
        <w:rPr>
          <w:rFonts w:ascii="仿宋_GB2312" w:eastAsia="仿宋_GB2312" w:hint="eastAsia"/>
          <w:sz w:val="24"/>
        </w:rPr>
        <w:t>除装饰盘、花瓶（花坛或其他装饰物）和3头以上烛台可徒手操作外，其余物件，</w:t>
      </w:r>
      <w:r>
        <w:rPr>
          <w:rFonts w:ascii="仿宋_GB2312" w:eastAsia="仿宋_GB2312" w:hint="eastAsia"/>
          <w:sz w:val="24"/>
        </w:rPr>
        <w:lastRenderedPageBreak/>
        <w:t>均须使用托盘操作</w:t>
      </w:r>
      <w:r>
        <w:rPr>
          <w:rFonts w:ascii="仿宋_GB2312" w:eastAsia="仿宋_GB2312" w:cs="宋体" w:hint="eastAsia"/>
          <w:sz w:val="24"/>
        </w:rPr>
        <w:t>。</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9.比赛中允许使用</w:t>
      </w:r>
      <w:proofErr w:type="gramStart"/>
      <w:r>
        <w:rPr>
          <w:rFonts w:ascii="仿宋_GB2312" w:eastAsia="仿宋_GB2312" w:hint="eastAsia"/>
          <w:sz w:val="24"/>
        </w:rPr>
        <w:t>装饰盘垫或</w:t>
      </w:r>
      <w:proofErr w:type="gramEnd"/>
      <w:r>
        <w:rPr>
          <w:rFonts w:ascii="仿宋_GB2312" w:eastAsia="仿宋_GB2312" w:hint="eastAsia"/>
          <w:sz w:val="24"/>
        </w:rPr>
        <w:t>防滑盘垫。</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10.比赛评分标准中的项目顺序并不是规定的操作顺序，选手可以自行选择完成各个比赛项目。</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11.物品落地每件扣3分，</w:t>
      </w:r>
      <w:r>
        <w:rPr>
          <w:rFonts w:ascii="仿宋_GB2312" w:eastAsia="仿宋_GB2312" w:cs="宋体" w:hint="eastAsia"/>
          <w:sz w:val="24"/>
        </w:rPr>
        <w:t>物品碰倒</w:t>
      </w:r>
      <w:r>
        <w:rPr>
          <w:rFonts w:ascii="仿宋_GB2312" w:eastAsia="仿宋_GB2312" w:hint="eastAsia"/>
          <w:sz w:val="24"/>
        </w:rPr>
        <w:t>每个扣2分；物品遗漏每件扣1分。</w:t>
      </w:r>
    </w:p>
    <w:p w:rsidR="00812D36" w:rsidRDefault="00A303B9" w:rsidP="00A303B9">
      <w:pPr>
        <w:spacing w:line="360" w:lineRule="auto"/>
        <w:ind w:firstLineChars="200" w:firstLine="482"/>
        <w:outlineLvl w:val="0"/>
        <w:rPr>
          <w:rFonts w:ascii="仿宋_GB2312" w:eastAsia="仿宋_GB2312" w:hAnsi="宋体" w:cs="宋体"/>
          <w:b/>
          <w:bCs/>
          <w:sz w:val="24"/>
        </w:rPr>
      </w:pPr>
      <w:r>
        <w:rPr>
          <w:rFonts w:ascii="仿宋_GB2312" w:eastAsia="仿宋_GB2312" w:hAnsi="宋体" w:cs="宋体" w:hint="eastAsia"/>
          <w:b/>
          <w:bCs/>
          <w:sz w:val="24"/>
        </w:rPr>
        <w:t>（四）比赛物品准备</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1.组委会提供物品：</w:t>
      </w:r>
      <w:r>
        <w:rPr>
          <w:rFonts w:ascii="仿宋_GB2312" w:eastAsia="仿宋_GB2312" w:hAnsi="宋体" w:cs="宋体" w:hint="eastAsia"/>
          <w:sz w:val="24"/>
        </w:rPr>
        <w:t>西餐长台（长240</w:t>
      </w:r>
      <w:r>
        <w:rPr>
          <w:rFonts w:ascii="仿宋_GB2312" w:eastAsia="仿宋_GB2312" w:cs="宋体" w:hint="eastAsia"/>
          <w:sz w:val="24"/>
        </w:rPr>
        <w:t>厘米×宽120厘米，高度为75厘米）</w:t>
      </w:r>
      <w:r>
        <w:rPr>
          <w:rFonts w:ascii="仿宋_GB2312" w:eastAsia="仿宋_GB2312" w:hint="eastAsia"/>
          <w:sz w:val="24"/>
        </w:rPr>
        <w:t>、西餐椅（</w:t>
      </w:r>
      <w:r>
        <w:rPr>
          <w:rFonts w:ascii="仿宋_GB2312" w:eastAsia="仿宋_GB2312" w:cs="宋体" w:hint="eastAsia"/>
          <w:sz w:val="24"/>
        </w:rPr>
        <w:t>6把）</w:t>
      </w:r>
      <w:r>
        <w:rPr>
          <w:rFonts w:ascii="仿宋_GB2312" w:eastAsia="仿宋_GB2312" w:hint="eastAsia"/>
          <w:sz w:val="24"/>
        </w:rPr>
        <w:t>、工作台、比赛用酒水。</w:t>
      </w:r>
    </w:p>
    <w:p w:rsidR="00812D36" w:rsidRDefault="00A303B9">
      <w:pPr>
        <w:spacing w:line="360" w:lineRule="auto"/>
        <w:ind w:firstLineChars="200" w:firstLine="480"/>
        <w:rPr>
          <w:rFonts w:ascii="仿宋_GB2312" w:eastAsia="仿宋_GB2312" w:hAnsi="宋体" w:cs="宋体"/>
          <w:sz w:val="24"/>
        </w:rPr>
      </w:pPr>
      <w:r>
        <w:rPr>
          <w:rFonts w:ascii="仿宋_GB2312" w:eastAsia="仿宋_GB2312" w:hint="eastAsia"/>
          <w:sz w:val="24"/>
        </w:rPr>
        <w:t>2.选手自备物品：</w:t>
      </w:r>
    </w:p>
    <w:p w:rsidR="00812D36" w:rsidRDefault="00A303B9">
      <w:pPr>
        <w:spacing w:line="360" w:lineRule="auto"/>
        <w:ind w:firstLineChars="200" w:firstLine="480"/>
        <w:rPr>
          <w:rFonts w:ascii="仿宋_GB2312" w:eastAsia="仿宋_GB2312" w:cs="宋体"/>
          <w:sz w:val="24"/>
        </w:rPr>
      </w:pPr>
      <w:r>
        <w:rPr>
          <w:rFonts w:ascii="仿宋_GB2312" w:eastAsia="仿宋_GB2312" w:cs="宋体" w:hint="eastAsia"/>
          <w:sz w:val="24"/>
        </w:rPr>
        <w:t>（1）防滑托盘</w:t>
      </w:r>
      <w:r>
        <w:rPr>
          <w:rFonts w:ascii="仿宋_GB2312" w:eastAsia="仿宋_GB2312" w:hint="eastAsia"/>
          <w:sz w:val="24"/>
        </w:rPr>
        <w:t>（</w:t>
      </w:r>
      <w:r>
        <w:rPr>
          <w:rFonts w:ascii="仿宋_GB2312" w:eastAsia="仿宋_GB2312" w:cs="宋体" w:hint="eastAsia"/>
          <w:sz w:val="24"/>
        </w:rPr>
        <w:t>2个，</w:t>
      </w:r>
      <w:r>
        <w:rPr>
          <w:rFonts w:ascii="仿宋_GB2312" w:eastAsia="仿宋_GB2312" w:hint="eastAsia"/>
          <w:sz w:val="24"/>
        </w:rPr>
        <w:t>含</w:t>
      </w:r>
      <w:proofErr w:type="gramStart"/>
      <w:r>
        <w:rPr>
          <w:rFonts w:ascii="仿宋_GB2312" w:eastAsia="仿宋_GB2312" w:hint="eastAsia"/>
          <w:sz w:val="24"/>
        </w:rPr>
        <w:t>装饰盘垫或</w:t>
      </w:r>
      <w:proofErr w:type="gramEnd"/>
      <w:r>
        <w:rPr>
          <w:rFonts w:ascii="仿宋_GB2312" w:eastAsia="仿宋_GB2312" w:hint="eastAsia"/>
          <w:sz w:val="24"/>
        </w:rPr>
        <w:t>防滑盘垫）</w:t>
      </w:r>
    </w:p>
    <w:p w:rsidR="00812D36" w:rsidRDefault="00A303B9">
      <w:pPr>
        <w:spacing w:line="360" w:lineRule="auto"/>
        <w:ind w:firstLineChars="200" w:firstLine="480"/>
        <w:rPr>
          <w:rFonts w:ascii="仿宋_GB2312" w:eastAsia="仿宋_GB2312" w:cs="宋体"/>
          <w:sz w:val="24"/>
        </w:rPr>
      </w:pPr>
      <w:r>
        <w:rPr>
          <w:rFonts w:ascii="仿宋_GB2312" w:eastAsia="仿宋_GB2312" w:cs="宋体" w:hint="eastAsia"/>
          <w:sz w:val="24"/>
        </w:rPr>
        <w:t>（2）台布（2块）：200厘米×165厘米</w:t>
      </w:r>
    </w:p>
    <w:p w:rsidR="00812D36" w:rsidRDefault="00A303B9">
      <w:pPr>
        <w:spacing w:line="360" w:lineRule="auto"/>
        <w:ind w:firstLineChars="200" w:firstLine="480"/>
        <w:rPr>
          <w:rFonts w:ascii="仿宋_GB2312" w:eastAsia="仿宋_GB2312" w:cs="宋体"/>
          <w:sz w:val="24"/>
        </w:rPr>
      </w:pPr>
      <w:r>
        <w:rPr>
          <w:rFonts w:ascii="仿宋_GB2312" w:eastAsia="仿宋_GB2312" w:cs="宋体" w:hint="eastAsia"/>
          <w:sz w:val="24"/>
        </w:rPr>
        <w:t>（3）餐巾（6块，</w:t>
      </w:r>
      <w:r>
        <w:rPr>
          <w:rFonts w:ascii="仿宋_GB2312" w:eastAsia="仿宋_GB2312" w:hint="eastAsia"/>
          <w:sz w:val="24"/>
        </w:rPr>
        <w:t>可加带装饰物</w:t>
      </w:r>
      <w:r>
        <w:rPr>
          <w:rFonts w:ascii="仿宋_GB2312" w:eastAsia="仿宋_GB2312" w:cs="宋体" w:hint="eastAsia"/>
          <w:sz w:val="24"/>
        </w:rPr>
        <w:t>）：56厘米×56厘米</w:t>
      </w:r>
    </w:p>
    <w:p w:rsidR="00812D36" w:rsidRDefault="00A303B9">
      <w:pPr>
        <w:spacing w:line="360" w:lineRule="auto"/>
        <w:ind w:firstLineChars="200" w:firstLine="480"/>
        <w:rPr>
          <w:rFonts w:ascii="仿宋_GB2312" w:eastAsia="仿宋_GB2312" w:cs="宋体"/>
          <w:sz w:val="24"/>
        </w:rPr>
      </w:pPr>
      <w:r>
        <w:rPr>
          <w:rFonts w:ascii="仿宋_GB2312" w:eastAsia="仿宋_GB2312" w:cs="宋体" w:hint="eastAsia"/>
          <w:sz w:val="24"/>
        </w:rPr>
        <w:t>（4）装饰盘（6只）：7.2寸--10寸</w:t>
      </w:r>
    </w:p>
    <w:p w:rsidR="00812D36" w:rsidRDefault="00A303B9">
      <w:pPr>
        <w:spacing w:line="360" w:lineRule="auto"/>
        <w:ind w:firstLineChars="200" w:firstLine="480"/>
        <w:rPr>
          <w:rFonts w:ascii="仿宋_GB2312" w:eastAsia="仿宋_GB2312" w:cs="宋体"/>
          <w:sz w:val="24"/>
        </w:rPr>
      </w:pPr>
      <w:r>
        <w:rPr>
          <w:rFonts w:ascii="仿宋_GB2312" w:eastAsia="仿宋_GB2312" w:cs="宋体" w:hint="eastAsia"/>
          <w:sz w:val="24"/>
        </w:rPr>
        <w:t>（5）面包盘（6只）：4.5寸—7寸</w:t>
      </w:r>
    </w:p>
    <w:p w:rsidR="00812D36" w:rsidRDefault="00A303B9">
      <w:pPr>
        <w:spacing w:line="360" w:lineRule="auto"/>
        <w:ind w:firstLineChars="200" w:firstLine="480"/>
        <w:rPr>
          <w:rFonts w:ascii="仿宋_GB2312" w:eastAsia="仿宋_GB2312" w:cs="宋体"/>
          <w:sz w:val="24"/>
        </w:rPr>
      </w:pPr>
      <w:r>
        <w:rPr>
          <w:rFonts w:ascii="仿宋_GB2312" w:eastAsia="仿宋_GB2312" w:cs="宋体" w:hint="eastAsia"/>
          <w:sz w:val="24"/>
        </w:rPr>
        <w:t>（6）黄油碟（6只）:1.8寸—4寸</w:t>
      </w:r>
    </w:p>
    <w:p w:rsidR="00812D36" w:rsidRDefault="00A303B9">
      <w:pPr>
        <w:spacing w:line="360" w:lineRule="auto"/>
        <w:ind w:firstLineChars="200" w:firstLine="480"/>
        <w:rPr>
          <w:rFonts w:ascii="仿宋_GB2312" w:eastAsia="仿宋_GB2312" w:cs="宋体"/>
          <w:sz w:val="24"/>
        </w:rPr>
      </w:pPr>
      <w:r>
        <w:rPr>
          <w:rFonts w:ascii="仿宋_GB2312" w:eastAsia="仿宋_GB2312" w:cs="宋体" w:hint="eastAsia"/>
          <w:sz w:val="24"/>
        </w:rPr>
        <w:t>（7）主菜刀（肉排刀）、鱼刀、开胃品刀、汤勺、甜品勺、黄油刀（各6把）</w:t>
      </w:r>
    </w:p>
    <w:p w:rsidR="00812D36" w:rsidRDefault="00A303B9">
      <w:pPr>
        <w:spacing w:line="360" w:lineRule="auto"/>
        <w:ind w:firstLineChars="200" w:firstLine="480"/>
        <w:rPr>
          <w:rFonts w:ascii="仿宋_GB2312" w:eastAsia="仿宋_GB2312" w:cs="宋体"/>
          <w:sz w:val="24"/>
        </w:rPr>
      </w:pPr>
      <w:r>
        <w:rPr>
          <w:rFonts w:ascii="仿宋_GB2312" w:eastAsia="仿宋_GB2312" w:cs="宋体" w:hint="eastAsia"/>
          <w:sz w:val="24"/>
        </w:rPr>
        <w:t>（8）主菜叉（肉叉）、鱼叉、开胃品叉、甜品叉（各6把）</w:t>
      </w:r>
    </w:p>
    <w:p w:rsidR="00812D36" w:rsidRDefault="00A303B9">
      <w:pPr>
        <w:spacing w:line="360" w:lineRule="auto"/>
        <w:ind w:firstLineChars="200" w:firstLine="480"/>
        <w:rPr>
          <w:rFonts w:ascii="仿宋_GB2312" w:eastAsia="仿宋_GB2312" w:cs="宋体"/>
          <w:sz w:val="24"/>
        </w:rPr>
      </w:pPr>
      <w:r>
        <w:rPr>
          <w:rFonts w:ascii="仿宋_GB2312" w:eastAsia="仿宋_GB2312" w:cs="宋体" w:hint="eastAsia"/>
          <w:sz w:val="24"/>
        </w:rPr>
        <w:t>（9）水杯、红葡萄酒杯、白葡萄酒杯（各6个）</w:t>
      </w:r>
    </w:p>
    <w:p w:rsidR="00812D36" w:rsidRDefault="00A303B9">
      <w:pPr>
        <w:spacing w:line="360" w:lineRule="auto"/>
        <w:ind w:firstLineChars="200" w:firstLine="480"/>
        <w:rPr>
          <w:rFonts w:ascii="仿宋_GB2312" w:eastAsia="仿宋_GB2312" w:cs="宋体"/>
          <w:sz w:val="24"/>
        </w:rPr>
      </w:pPr>
      <w:r>
        <w:rPr>
          <w:rFonts w:ascii="仿宋_GB2312" w:eastAsia="仿宋_GB2312" w:cs="宋体" w:hint="eastAsia"/>
          <w:sz w:val="24"/>
        </w:rPr>
        <w:t>（10）</w:t>
      </w:r>
      <w:r>
        <w:rPr>
          <w:rFonts w:ascii="仿宋_GB2312" w:eastAsia="仿宋_GB2312" w:hint="eastAsia"/>
          <w:sz w:val="24"/>
        </w:rPr>
        <w:t>花瓶、花坛或其他装饰物</w:t>
      </w:r>
      <w:r>
        <w:rPr>
          <w:rFonts w:ascii="仿宋_GB2312" w:eastAsia="仿宋_GB2312" w:cs="宋体" w:hint="eastAsia"/>
          <w:sz w:val="24"/>
        </w:rPr>
        <w:t>（1个）</w:t>
      </w:r>
    </w:p>
    <w:p w:rsidR="00812D36" w:rsidRDefault="00A303B9">
      <w:pPr>
        <w:spacing w:line="360" w:lineRule="auto"/>
        <w:ind w:firstLineChars="200" w:firstLine="480"/>
        <w:rPr>
          <w:rFonts w:ascii="仿宋_GB2312" w:eastAsia="仿宋_GB2312" w:cs="宋体"/>
          <w:sz w:val="24"/>
        </w:rPr>
      </w:pPr>
      <w:r>
        <w:rPr>
          <w:rFonts w:ascii="仿宋_GB2312" w:eastAsia="仿宋_GB2312" w:cs="宋体" w:hint="eastAsia"/>
          <w:sz w:val="24"/>
        </w:rPr>
        <w:t>（11）烛台（2座）</w:t>
      </w:r>
    </w:p>
    <w:p w:rsidR="00812D36" w:rsidRDefault="00A303B9">
      <w:pPr>
        <w:spacing w:line="360" w:lineRule="auto"/>
        <w:ind w:firstLineChars="200" w:firstLine="480"/>
        <w:rPr>
          <w:rFonts w:ascii="仿宋_GB2312" w:eastAsia="仿宋_GB2312" w:cs="宋体"/>
          <w:sz w:val="24"/>
        </w:rPr>
      </w:pPr>
      <w:r>
        <w:rPr>
          <w:rFonts w:ascii="仿宋_GB2312" w:eastAsia="仿宋_GB2312" w:cs="宋体" w:hint="eastAsia"/>
          <w:sz w:val="24"/>
        </w:rPr>
        <w:t>（12）盐瓶、胡椒瓶（各2个）</w:t>
      </w:r>
    </w:p>
    <w:p w:rsidR="00812D36" w:rsidRDefault="00A303B9">
      <w:pPr>
        <w:spacing w:line="360" w:lineRule="auto"/>
        <w:ind w:firstLineChars="200" w:firstLine="480"/>
        <w:rPr>
          <w:rFonts w:ascii="仿宋_GB2312" w:eastAsia="仿宋_GB2312" w:cs="宋体"/>
          <w:sz w:val="24"/>
        </w:rPr>
      </w:pPr>
      <w:r>
        <w:rPr>
          <w:rFonts w:ascii="仿宋_GB2312" w:eastAsia="仿宋_GB2312" w:cs="宋体" w:hint="eastAsia"/>
          <w:sz w:val="24"/>
        </w:rPr>
        <w:t>（13）牙签盅（2个）</w:t>
      </w:r>
    </w:p>
    <w:p w:rsidR="00812D36" w:rsidRDefault="00A303B9" w:rsidP="00A303B9">
      <w:pPr>
        <w:spacing w:line="360" w:lineRule="auto"/>
        <w:ind w:firstLineChars="200" w:firstLine="482"/>
        <w:outlineLvl w:val="0"/>
        <w:rPr>
          <w:rFonts w:ascii="仿宋_GB2312" w:eastAsia="仿宋_GB2312" w:cs="宋体"/>
          <w:b/>
          <w:bCs/>
          <w:sz w:val="24"/>
        </w:rPr>
      </w:pPr>
      <w:r>
        <w:rPr>
          <w:rFonts w:ascii="仿宋_GB2312" w:eastAsia="仿宋_GB2312" w:cs="宋体" w:hint="eastAsia"/>
          <w:b/>
          <w:bCs/>
          <w:sz w:val="24"/>
        </w:rPr>
        <w:t>（五）比赛评分标准</w:t>
      </w: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3877"/>
        <w:gridCol w:w="1748"/>
        <w:gridCol w:w="95"/>
        <w:gridCol w:w="709"/>
        <w:gridCol w:w="6"/>
        <w:gridCol w:w="844"/>
      </w:tblGrid>
      <w:tr w:rsidR="00812D36">
        <w:trPr>
          <w:trHeight w:val="460"/>
          <w:jc w:val="center"/>
        </w:trPr>
        <w:tc>
          <w:tcPr>
            <w:tcW w:w="1620" w:type="dxa"/>
          </w:tcPr>
          <w:p w:rsidR="00812D36" w:rsidRDefault="00A303B9">
            <w:pPr>
              <w:spacing w:line="360" w:lineRule="auto"/>
              <w:jc w:val="center"/>
              <w:rPr>
                <w:rFonts w:ascii="仿宋_GB2312" w:eastAsia="仿宋_GB2312" w:cs="宋体"/>
                <w:b/>
                <w:bCs/>
                <w:szCs w:val="21"/>
              </w:rPr>
            </w:pPr>
            <w:r>
              <w:rPr>
                <w:rFonts w:ascii="仿宋_GB2312" w:eastAsia="仿宋_GB2312" w:cs="宋体" w:hint="eastAsia"/>
                <w:b/>
                <w:bCs/>
                <w:szCs w:val="21"/>
              </w:rPr>
              <w:t>项  目</w:t>
            </w:r>
          </w:p>
        </w:tc>
        <w:tc>
          <w:tcPr>
            <w:tcW w:w="3877" w:type="dxa"/>
          </w:tcPr>
          <w:p w:rsidR="00812D36" w:rsidRDefault="00A303B9">
            <w:pPr>
              <w:spacing w:line="360" w:lineRule="auto"/>
              <w:jc w:val="center"/>
              <w:rPr>
                <w:rFonts w:ascii="仿宋_GB2312" w:eastAsia="仿宋_GB2312" w:cs="宋体"/>
                <w:b/>
                <w:bCs/>
                <w:szCs w:val="21"/>
              </w:rPr>
            </w:pPr>
            <w:r>
              <w:rPr>
                <w:rFonts w:ascii="仿宋_GB2312" w:eastAsia="仿宋_GB2312" w:cs="宋体" w:hint="eastAsia"/>
                <w:b/>
                <w:bCs/>
                <w:szCs w:val="21"/>
              </w:rPr>
              <w:t>项目评分细则</w:t>
            </w:r>
          </w:p>
        </w:tc>
        <w:tc>
          <w:tcPr>
            <w:tcW w:w="1843" w:type="dxa"/>
            <w:gridSpan w:val="2"/>
          </w:tcPr>
          <w:p w:rsidR="00812D36" w:rsidRDefault="00A303B9">
            <w:pPr>
              <w:spacing w:line="360" w:lineRule="auto"/>
              <w:jc w:val="center"/>
              <w:rPr>
                <w:rFonts w:ascii="仿宋_GB2312" w:eastAsia="仿宋_GB2312" w:cs="宋体"/>
                <w:b/>
                <w:bCs/>
                <w:szCs w:val="21"/>
              </w:rPr>
            </w:pPr>
            <w:r>
              <w:rPr>
                <w:rFonts w:ascii="仿宋_GB2312" w:eastAsia="仿宋_GB2312" w:cs="宋体" w:hint="eastAsia"/>
                <w:b/>
                <w:bCs/>
                <w:szCs w:val="21"/>
              </w:rPr>
              <w:t>分值</w:t>
            </w:r>
          </w:p>
        </w:tc>
        <w:tc>
          <w:tcPr>
            <w:tcW w:w="709" w:type="dxa"/>
          </w:tcPr>
          <w:p w:rsidR="00812D36" w:rsidRDefault="00A303B9">
            <w:pPr>
              <w:spacing w:line="360" w:lineRule="auto"/>
              <w:jc w:val="center"/>
              <w:rPr>
                <w:rFonts w:ascii="仿宋_GB2312" w:eastAsia="仿宋_GB2312" w:cs="宋体"/>
                <w:b/>
                <w:bCs/>
                <w:szCs w:val="21"/>
              </w:rPr>
            </w:pPr>
            <w:r>
              <w:rPr>
                <w:rFonts w:ascii="仿宋_GB2312" w:eastAsia="仿宋_GB2312" w:cs="宋体" w:hint="eastAsia"/>
                <w:b/>
                <w:bCs/>
                <w:szCs w:val="21"/>
              </w:rPr>
              <w:t>扣分</w:t>
            </w:r>
          </w:p>
        </w:tc>
        <w:tc>
          <w:tcPr>
            <w:tcW w:w="850" w:type="dxa"/>
            <w:gridSpan w:val="2"/>
          </w:tcPr>
          <w:p w:rsidR="00812D36" w:rsidRDefault="00A303B9">
            <w:pPr>
              <w:spacing w:line="360" w:lineRule="auto"/>
              <w:jc w:val="center"/>
              <w:rPr>
                <w:rFonts w:ascii="仿宋_GB2312" w:eastAsia="仿宋_GB2312" w:cs="宋体"/>
                <w:b/>
                <w:bCs/>
                <w:szCs w:val="21"/>
              </w:rPr>
            </w:pPr>
            <w:r>
              <w:rPr>
                <w:rFonts w:ascii="仿宋_GB2312" w:eastAsia="仿宋_GB2312" w:cs="宋体" w:hint="eastAsia"/>
                <w:b/>
                <w:bCs/>
                <w:szCs w:val="21"/>
              </w:rPr>
              <w:t>得分</w:t>
            </w:r>
          </w:p>
        </w:tc>
      </w:tr>
      <w:tr w:rsidR="00812D36">
        <w:trPr>
          <w:cantSplit/>
          <w:jc w:val="center"/>
        </w:trPr>
        <w:tc>
          <w:tcPr>
            <w:tcW w:w="1620" w:type="dxa"/>
            <w:vMerge w:val="restart"/>
            <w:vAlign w:val="center"/>
          </w:tcPr>
          <w:p w:rsidR="00812D36" w:rsidRPr="00A303B9" w:rsidRDefault="00A303B9">
            <w:pPr>
              <w:spacing w:line="360" w:lineRule="auto"/>
              <w:jc w:val="center"/>
              <w:rPr>
                <w:rFonts w:ascii="仿宋_GB2312" w:eastAsia="仿宋_GB2312" w:cs="宋体"/>
                <w:bCs/>
                <w:szCs w:val="21"/>
              </w:rPr>
            </w:pPr>
            <w:r w:rsidRPr="00A303B9">
              <w:rPr>
                <w:rFonts w:ascii="仿宋_GB2312" w:eastAsia="仿宋_GB2312" w:cs="宋体" w:hint="eastAsia"/>
                <w:bCs/>
                <w:szCs w:val="21"/>
              </w:rPr>
              <w:t>台布</w:t>
            </w:r>
          </w:p>
          <w:p w:rsidR="00812D36" w:rsidRPr="00A303B9" w:rsidRDefault="00A303B9">
            <w:pPr>
              <w:spacing w:line="360" w:lineRule="auto"/>
              <w:jc w:val="center"/>
              <w:rPr>
                <w:rFonts w:ascii="仿宋_GB2312" w:eastAsia="仿宋_GB2312" w:cs="宋体"/>
                <w:bCs/>
                <w:szCs w:val="21"/>
              </w:rPr>
            </w:pPr>
            <w:r w:rsidRPr="00A303B9">
              <w:rPr>
                <w:rFonts w:ascii="仿宋_GB2312" w:eastAsia="仿宋_GB2312" w:cs="宋体" w:hint="eastAsia"/>
                <w:bCs/>
                <w:szCs w:val="21"/>
              </w:rPr>
              <w:t>（5分）</w:t>
            </w: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1.台布中</w:t>
            </w:r>
            <w:proofErr w:type="gramStart"/>
            <w:r>
              <w:rPr>
                <w:rFonts w:ascii="仿宋_GB2312" w:eastAsia="仿宋_GB2312" w:cs="宋体" w:hint="eastAsia"/>
                <w:szCs w:val="21"/>
              </w:rPr>
              <w:t>凸</w:t>
            </w:r>
            <w:proofErr w:type="gramEnd"/>
            <w:r>
              <w:rPr>
                <w:rFonts w:ascii="仿宋_GB2312" w:eastAsia="仿宋_GB2312" w:cs="宋体" w:hint="eastAsia"/>
                <w:szCs w:val="21"/>
              </w:rPr>
              <w:t>线向上、对齐</w:t>
            </w:r>
          </w:p>
        </w:tc>
        <w:tc>
          <w:tcPr>
            <w:tcW w:w="1843" w:type="dxa"/>
            <w:gridSpan w:val="2"/>
            <w:vAlign w:val="center"/>
          </w:tcPr>
          <w:p w:rsidR="00812D36" w:rsidRDefault="00A303B9">
            <w:pPr>
              <w:spacing w:line="360" w:lineRule="auto"/>
              <w:jc w:val="center"/>
              <w:rPr>
                <w:rFonts w:ascii="仿宋_GB2312" w:eastAsia="仿宋_GB2312" w:cs="宋体"/>
                <w:szCs w:val="21"/>
              </w:rPr>
            </w:pPr>
            <w:r>
              <w:rPr>
                <w:rFonts w:ascii="仿宋_GB2312" w:eastAsia="仿宋_GB2312" w:cs="宋体" w:hint="eastAsia"/>
                <w:szCs w:val="21"/>
              </w:rPr>
              <w:t>2</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jc w:val="center"/>
        </w:trPr>
        <w:tc>
          <w:tcPr>
            <w:tcW w:w="1620" w:type="dxa"/>
            <w:vMerge/>
            <w:vAlign w:val="center"/>
          </w:tcPr>
          <w:p w:rsidR="00812D36" w:rsidRPr="00A303B9" w:rsidRDefault="00812D36">
            <w:pPr>
              <w:spacing w:line="360" w:lineRule="auto"/>
              <w:jc w:val="center"/>
              <w:rPr>
                <w:rFonts w:ascii="仿宋_GB2312" w:eastAsia="仿宋_GB2312" w:cs="宋体"/>
                <w:bCs/>
                <w:szCs w:val="21"/>
              </w:rPr>
            </w:pP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2.台布四边下垂均等</w:t>
            </w:r>
          </w:p>
        </w:tc>
        <w:tc>
          <w:tcPr>
            <w:tcW w:w="1843" w:type="dxa"/>
            <w:gridSpan w:val="2"/>
            <w:vAlign w:val="center"/>
          </w:tcPr>
          <w:p w:rsidR="00812D36" w:rsidRDefault="00A303B9">
            <w:pPr>
              <w:spacing w:line="360" w:lineRule="auto"/>
              <w:jc w:val="center"/>
              <w:rPr>
                <w:rFonts w:ascii="仿宋_GB2312" w:eastAsia="仿宋_GB2312" w:cs="宋体"/>
                <w:szCs w:val="21"/>
              </w:rPr>
            </w:pPr>
            <w:r>
              <w:rPr>
                <w:rFonts w:ascii="仿宋_GB2312" w:eastAsia="仿宋_GB2312" w:cs="宋体" w:hint="eastAsia"/>
                <w:szCs w:val="21"/>
              </w:rPr>
              <w:t>1</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jc w:val="center"/>
        </w:trPr>
        <w:tc>
          <w:tcPr>
            <w:tcW w:w="1620" w:type="dxa"/>
            <w:vMerge/>
            <w:vAlign w:val="center"/>
          </w:tcPr>
          <w:p w:rsidR="00812D36" w:rsidRPr="00A303B9" w:rsidRDefault="00812D36">
            <w:pPr>
              <w:spacing w:line="360" w:lineRule="auto"/>
              <w:jc w:val="center"/>
              <w:rPr>
                <w:rFonts w:ascii="仿宋_GB2312" w:eastAsia="仿宋_GB2312" w:cs="宋体"/>
                <w:bCs/>
                <w:szCs w:val="21"/>
              </w:rPr>
            </w:pP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3.铺设操作最多四次整理成形</w:t>
            </w:r>
          </w:p>
        </w:tc>
        <w:tc>
          <w:tcPr>
            <w:tcW w:w="1843" w:type="dxa"/>
            <w:gridSpan w:val="2"/>
            <w:vAlign w:val="center"/>
          </w:tcPr>
          <w:p w:rsidR="00812D36" w:rsidRDefault="00A303B9">
            <w:pPr>
              <w:spacing w:line="360" w:lineRule="auto"/>
              <w:jc w:val="center"/>
              <w:rPr>
                <w:rFonts w:ascii="仿宋_GB2312" w:eastAsia="仿宋_GB2312" w:cs="宋体"/>
                <w:szCs w:val="21"/>
              </w:rPr>
            </w:pPr>
            <w:r>
              <w:rPr>
                <w:rFonts w:ascii="仿宋_GB2312" w:eastAsia="仿宋_GB2312" w:cs="宋体" w:hint="eastAsia"/>
                <w:szCs w:val="21"/>
              </w:rPr>
              <w:t>2</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jc w:val="center"/>
        </w:trPr>
        <w:tc>
          <w:tcPr>
            <w:tcW w:w="1620" w:type="dxa"/>
            <w:vMerge w:val="restart"/>
            <w:vAlign w:val="center"/>
          </w:tcPr>
          <w:p w:rsidR="00812D36" w:rsidRPr="00A303B9" w:rsidRDefault="00A303B9">
            <w:pPr>
              <w:spacing w:line="360" w:lineRule="auto"/>
              <w:jc w:val="center"/>
              <w:rPr>
                <w:rFonts w:ascii="仿宋_GB2312" w:eastAsia="仿宋_GB2312" w:cs="宋体"/>
                <w:bCs/>
                <w:szCs w:val="21"/>
              </w:rPr>
            </w:pPr>
            <w:proofErr w:type="gramStart"/>
            <w:r w:rsidRPr="00A303B9">
              <w:rPr>
                <w:rFonts w:ascii="仿宋_GB2312" w:eastAsia="仿宋_GB2312" w:cs="宋体" w:hint="eastAsia"/>
                <w:bCs/>
                <w:szCs w:val="21"/>
              </w:rPr>
              <w:lastRenderedPageBreak/>
              <w:t>席椅定位</w:t>
            </w:r>
            <w:proofErr w:type="gramEnd"/>
          </w:p>
          <w:p w:rsidR="00812D36" w:rsidRPr="00A303B9" w:rsidRDefault="00A303B9">
            <w:pPr>
              <w:spacing w:line="360" w:lineRule="auto"/>
              <w:jc w:val="center"/>
              <w:rPr>
                <w:rFonts w:ascii="仿宋_GB2312" w:eastAsia="仿宋_GB2312" w:cs="宋体"/>
                <w:bCs/>
                <w:szCs w:val="21"/>
              </w:rPr>
            </w:pPr>
            <w:r w:rsidRPr="00A303B9">
              <w:rPr>
                <w:rFonts w:ascii="仿宋_GB2312" w:eastAsia="仿宋_GB2312" w:cs="宋体" w:hint="eastAsia"/>
                <w:bCs/>
                <w:szCs w:val="21"/>
              </w:rPr>
              <w:t>（3.6分）</w:t>
            </w: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1.摆设操作从</w:t>
            </w:r>
            <w:proofErr w:type="gramStart"/>
            <w:r>
              <w:rPr>
                <w:rFonts w:ascii="仿宋_GB2312" w:eastAsia="仿宋_GB2312" w:cs="宋体" w:hint="eastAsia"/>
                <w:szCs w:val="21"/>
              </w:rPr>
              <w:t>席椅正</w:t>
            </w:r>
            <w:proofErr w:type="gramEnd"/>
            <w:r>
              <w:rPr>
                <w:rFonts w:ascii="仿宋_GB2312" w:eastAsia="仿宋_GB2312" w:cs="宋体" w:hint="eastAsia"/>
                <w:szCs w:val="21"/>
              </w:rPr>
              <w:t>后方进行</w:t>
            </w:r>
          </w:p>
        </w:tc>
        <w:tc>
          <w:tcPr>
            <w:tcW w:w="1843" w:type="dxa"/>
            <w:gridSpan w:val="2"/>
            <w:vAlign w:val="center"/>
          </w:tcPr>
          <w:p w:rsidR="00812D36" w:rsidRDefault="00A303B9">
            <w:pPr>
              <w:spacing w:line="360" w:lineRule="auto"/>
              <w:jc w:val="center"/>
              <w:rPr>
                <w:rFonts w:ascii="仿宋_GB2312" w:eastAsia="仿宋_GB2312" w:cs="宋体"/>
                <w:szCs w:val="21"/>
              </w:rPr>
            </w:pPr>
            <w:r>
              <w:rPr>
                <w:rFonts w:ascii="仿宋_GB2312" w:eastAsia="仿宋_GB2312" w:cs="宋体" w:hint="eastAsia"/>
                <w:szCs w:val="21"/>
              </w:rPr>
              <w:t>0.6（每把0.1)</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jc w:val="center"/>
        </w:trPr>
        <w:tc>
          <w:tcPr>
            <w:tcW w:w="1620" w:type="dxa"/>
            <w:vMerge/>
            <w:vAlign w:val="center"/>
          </w:tcPr>
          <w:p w:rsidR="00812D36" w:rsidRDefault="00812D36">
            <w:pPr>
              <w:spacing w:line="360" w:lineRule="auto"/>
              <w:jc w:val="center"/>
              <w:rPr>
                <w:rFonts w:ascii="仿宋_GB2312" w:eastAsia="仿宋_GB2312" w:cs="宋体"/>
                <w:b/>
                <w:bCs/>
                <w:szCs w:val="21"/>
              </w:rPr>
            </w:pP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2.从</w:t>
            </w:r>
            <w:proofErr w:type="gramStart"/>
            <w:r>
              <w:rPr>
                <w:rFonts w:ascii="仿宋_GB2312" w:eastAsia="仿宋_GB2312" w:cs="宋体" w:hint="eastAsia"/>
                <w:szCs w:val="21"/>
              </w:rPr>
              <w:t>主人位</w:t>
            </w:r>
            <w:proofErr w:type="gramEnd"/>
            <w:r>
              <w:rPr>
                <w:rFonts w:ascii="仿宋_GB2312" w:eastAsia="仿宋_GB2312" w:cs="宋体" w:hint="eastAsia"/>
                <w:szCs w:val="21"/>
              </w:rPr>
              <w:t>开始按顺时针方向摆设</w:t>
            </w:r>
          </w:p>
        </w:tc>
        <w:tc>
          <w:tcPr>
            <w:tcW w:w="1843" w:type="dxa"/>
            <w:gridSpan w:val="2"/>
            <w:vAlign w:val="center"/>
          </w:tcPr>
          <w:p w:rsidR="00812D36" w:rsidRDefault="00A303B9">
            <w:pPr>
              <w:spacing w:line="360" w:lineRule="auto"/>
              <w:jc w:val="center"/>
              <w:rPr>
                <w:rFonts w:ascii="仿宋_GB2312" w:eastAsia="仿宋_GB2312"/>
                <w:szCs w:val="21"/>
              </w:rPr>
            </w:pPr>
            <w:r>
              <w:rPr>
                <w:rFonts w:ascii="仿宋_GB2312" w:eastAsia="仿宋_GB2312" w:cs="宋体" w:hint="eastAsia"/>
                <w:szCs w:val="21"/>
              </w:rPr>
              <w:t>0.6（每把0.1)</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jc w:val="center"/>
        </w:trPr>
        <w:tc>
          <w:tcPr>
            <w:tcW w:w="1620" w:type="dxa"/>
            <w:vMerge/>
            <w:vAlign w:val="center"/>
          </w:tcPr>
          <w:p w:rsidR="00812D36" w:rsidRDefault="00812D36">
            <w:pPr>
              <w:spacing w:line="360" w:lineRule="auto"/>
              <w:jc w:val="center"/>
              <w:rPr>
                <w:rFonts w:ascii="仿宋_GB2312" w:eastAsia="仿宋_GB2312" w:cs="宋体"/>
                <w:b/>
                <w:bCs/>
                <w:szCs w:val="21"/>
              </w:rPr>
            </w:pP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3.</w:t>
            </w:r>
            <w:proofErr w:type="gramStart"/>
            <w:r>
              <w:rPr>
                <w:rFonts w:ascii="仿宋_GB2312" w:eastAsia="仿宋_GB2312" w:cs="宋体" w:hint="eastAsia"/>
                <w:szCs w:val="21"/>
              </w:rPr>
              <w:t>席椅之间</w:t>
            </w:r>
            <w:proofErr w:type="gramEnd"/>
            <w:r>
              <w:rPr>
                <w:rFonts w:ascii="仿宋_GB2312" w:eastAsia="仿宋_GB2312" w:cs="宋体" w:hint="eastAsia"/>
                <w:szCs w:val="21"/>
              </w:rPr>
              <w:t>距离基本相等</w:t>
            </w:r>
          </w:p>
        </w:tc>
        <w:tc>
          <w:tcPr>
            <w:tcW w:w="1843" w:type="dxa"/>
            <w:gridSpan w:val="2"/>
            <w:vAlign w:val="center"/>
          </w:tcPr>
          <w:p w:rsidR="00812D36" w:rsidRDefault="00A303B9">
            <w:pPr>
              <w:spacing w:line="360" w:lineRule="auto"/>
              <w:jc w:val="center"/>
              <w:rPr>
                <w:rFonts w:ascii="仿宋_GB2312" w:eastAsia="仿宋_GB2312"/>
                <w:szCs w:val="21"/>
              </w:rPr>
            </w:pPr>
            <w:r>
              <w:rPr>
                <w:rFonts w:ascii="仿宋_GB2312" w:eastAsia="仿宋_GB2312" w:cs="宋体" w:hint="eastAsia"/>
                <w:szCs w:val="21"/>
              </w:rPr>
              <w:t>0.6（每把0.1)</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jc w:val="center"/>
        </w:trPr>
        <w:tc>
          <w:tcPr>
            <w:tcW w:w="1620" w:type="dxa"/>
            <w:vMerge/>
            <w:vAlign w:val="center"/>
          </w:tcPr>
          <w:p w:rsidR="00812D36" w:rsidRDefault="00812D36">
            <w:pPr>
              <w:spacing w:line="360" w:lineRule="auto"/>
              <w:jc w:val="center"/>
              <w:rPr>
                <w:rFonts w:ascii="仿宋_GB2312" w:eastAsia="仿宋_GB2312" w:cs="宋体"/>
                <w:b/>
                <w:bCs/>
                <w:szCs w:val="21"/>
              </w:rPr>
            </w:pP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4.</w:t>
            </w:r>
            <w:proofErr w:type="gramStart"/>
            <w:r>
              <w:rPr>
                <w:rFonts w:ascii="仿宋_GB2312" w:eastAsia="仿宋_GB2312" w:cs="宋体" w:hint="eastAsia"/>
                <w:szCs w:val="21"/>
              </w:rPr>
              <w:t>相对席椅的</w:t>
            </w:r>
            <w:proofErr w:type="gramEnd"/>
            <w:r>
              <w:rPr>
                <w:rFonts w:ascii="仿宋_GB2312" w:eastAsia="仿宋_GB2312" w:cs="宋体" w:hint="eastAsia"/>
                <w:szCs w:val="21"/>
              </w:rPr>
              <w:t>椅背中心对准</w:t>
            </w:r>
          </w:p>
        </w:tc>
        <w:tc>
          <w:tcPr>
            <w:tcW w:w="1843" w:type="dxa"/>
            <w:gridSpan w:val="2"/>
            <w:vAlign w:val="center"/>
          </w:tcPr>
          <w:p w:rsidR="00812D36" w:rsidRDefault="00A303B9">
            <w:pPr>
              <w:spacing w:line="360" w:lineRule="auto"/>
              <w:jc w:val="center"/>
              <w:rPr>
                <w:rFonts w:ascii="仿宋_GB2312" w:eastAsia="仿宋_GB2312"/>
                <w:szCs w:val="21"/>
              </w:rPr>
            </w:pPr>
            <w:r>
              <w:rPr>
                <w:rFonts w:ascii="仿宋_GB2312" w:eastAsia="仿宋_GB2312" w:cs="宋体" w:hint="eastAsia"/>
                <w:szCs w:val="21"/>
              </w:rPr>
              <w:t>0.6（每把0.1)</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jc w:val="center"/>
        </w:trPr>
        <w:tc>
          <w:tcPr>
            <w:tcW w:w="1620" w:type="dxa"/>
            <w:vMerge/>
            <w:vAlign w:val="center"/>
          </w:tcPr>
          <w:p w:rsidR="00812D36" w:rsidRDefault="00812D36">
            <w:pPr>
              <w:spacing w:line="360" w:lineRule="auto"/>
              <w:jc w:val="center"/>
              <w:rPr>
                <w:rFonts w:ascii="仿宋_GB2312" w:eastAsia="仿宋_GB2312" w:cs="宋体"/>
                <w:b/>
                <w:bCs/>
                <w:szCs w:val="21"/>
              </w:rPr>
            </w:pP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5.</w:t>
            </w:r>
            <w:proofErr w:type="gramStart"/>
            <w:r>
              <w:rPr>
                <w:rFonts w:ascii="仿宋_GB2312" w:eastAsia="仿宋_GB2312" w:cs="宋体" w:hint="eastAsia"/>
                <w:szCs w:val="21"/>
              </w:rPr>
              <w:t>席椅边沿</w:t>
            </w:r>
            <w:proofErr w:type="gramEnd"/>
            <w:r>
              <w:rPr>
                <w:rFonts w:ascii="仿宋_GB2312" w:eastAsia="仿宋_GB2312" w:cs="宋体" w:hint="eastAsia"/>
                <w:szCs w:val="21"/>
              </w:rPr>
              <w:t>与下垂台布相距1厘米</w:t>
            </w:r>
          </w:p>
        </w:tc>
        <w:tc>
          <w:tcPr>
            <w:tcW w:w="1843" w:type="dxa"/>
            <w:gridSpan w:val="2"/>
            <w:vAlign w:val="center"/>
          </w:tcPr>
          <w:p w:rsidR="00812D36" w:rsidRDefault="00A303B9">
            <w:pPr>
              <w:spacing w:line="360" w:lineRule="auto"/>
              <w:jc w:val="center"/>
              <w:rPr>
                <w:rFonts w:ascii="仿宋_GB2312" w:eastAsia="仿宋_GB2312"/>
                <w:szCs w:val="21"/>
              </w:rPr>
            </w:pPr>
            <w:r>
              <w:rPr>
                <w:rFonts w:ascii="仿宋_GB2312" w:eastAsia="仿宋_GB2312" w:cs="宋体" w:hint="eastAsia"/>
                <w:szCs w:val="21"/>
              </w:rPr>
              <w:t>1.2（每把0.2)</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jc w:val="center"/>
        </w:trPr>
        <w:tc>
          <w:tcPr>
            <w:tcW w:w="1620" w:type="dxa"/>
            <w:vMerge w:val="restart"/>
            <w:vAlign w:val="center"/>
          </w:tcPr>
          <w:p w:rsidR="00812D36" w:rsidRPr="00A303B9" w:rsidRDefault="00A303B9">
            <w:pPr>
              <w:spacing w:line="360" w:lineRule="auto"/>
              <w:jc w:val="center"/>
              <w:rPr>
                <w:rFonts w:ascii="仿宋_GB2312" w:eastAsia="仿宋_GB2312" w:cs="宋体"/>
                <w:bCs/>
                <w:szCs w:val="21"/>
              </w:rPr>
            </w:pPr>
            <w:r w:rsidRPr="00A303B9">
              <w:rPr>
                <w:rFonts w:ascii="仿宋_GB2312" w:eastAsia="仿宋_GB2312" w:cs="宋体" w:hint="eastAsia"/>
                <w:bCs/>
                <w:szCs w:val="21"/>
              </w:rPr>
              <w:t>装饰盘</w:t>
            </w:r>
          </w:p>
          <w:p w:rsidR="00812D36" w:rsidRPr="00A303B9" w:rsidRDefault="00A303B9">
            <w:pPr>
              <w:spacing w:line="360" w:lineRule="auto"/>
              <w:jc w:val="center"/>
              <w:rPr>
                <w:rFonts w:ascii="仿宋_GB2312" w:eastAsia="仿宋_GB2312" w:cs="宋体"/>
                <w:bCs/>
                <w:szCs w:val="21"/>
              </w:rPr>
            </w:pPr>
            <w:r w:rsidRPr="00A303B9">
              <w:rPr>
                <w:rFonts w:ascii="仿宋_GB2312" w:eastAsia="仿宋_GB2312" w:cs="宋体" w:hint="eastAsia"/>
                <w:bCs/>
                <w:szCs w:val="21"/>
              </w:rPr>
              <w:t>（7.5分）</w:t>
            </w: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1.从</w:t>
            </w:r>
            <w:proofErr w:type="gramStart"/>
            <w:r>
              <w:rPr>
                <w:rFonts w:ascii="仿宋_GB2312" w:eastAsia="仿宋_GB2312" w:cs="宋体" w:hint="eastAsia"/>
                <w:szCs w:val="21"/>
              </w:rPr>
              <w:t>主人位</w:t>
            </w:r>
            <w:proofErr w:type="gramEnd"/>
            <w:r>
              <w:rPr>
                <w:rFonts w:ascii="仿宋_GB2312" w:eastAsia="仿宋_GB2312" w:cs="宋体" w:hint="eastAsia"/>
                <w:szCs w:val="21"/>
              </w:rPr>
              <w:t>开始顺时针方向摆设</w:t>
            </w:r>
          </w:p>
        </w:tc>
        <w:tc>
          <w:tcPr>
            <w:tcW w:w="1843" w:type="dxa"/>
            <w:gridSpan w:val="2"/>
            <w:vAlign w:val="center"/>
          </w:tcPr>
          <w:p w:rsidR="00812D36" w:rsidRDefault="00A303B9">
            <w:pPr>
              <w:spacing w:line="360" w:lineRule="auto"/>
              <w:jc w:val="center"/>
              <w:rPr>
                <w:rFonts w:ascii="仿宋_GB2312" w:eastAsia="仿宋_GB2312" w:cs="宋体"/>
                <w:szCs w:val="21"/>
              </w:rPr>
            </w:pPr>
            <w:r>
              <w:rPr>
                <w:rFonts w:ascii="仿宋_GB2312" w:eastAsia="仿宋_GB2312" w:cs="宋体" w:hint="eastAsia"/>
                <w:szCs w:val="21"/>
              </w:rPr>
              <w:t>1.5(每个0.25)</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jc w:val="center"/>
        </w:trPr>
        <w:tc>
          <w:tcPr>
            <w:tcW w:w="1620" w:type="dxa"/>
            <w:vMerge/>
            <w:vAlign w:val="center"/>
          </w:tcPr>
          <w:p w:rsidR="00812D36" w:rsidRPr="00A303B9" w:rsidRDefault="00812D36">
            <w:pPr>
              <w:spacing w:line="360" w:lineRule="auto"/>
              <w:jc w:val="center"/>
              <w:rPr>
                <w:rFonts w:ascii="仿宋_GB2312" w:eastAsia="仿宋_GB2312" w:cs="宋体"/>
                <w:bCs/>
                <w:szCs w:val="21"/>
              </w:rPr>
            </w:pP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2.盘边距离桌边1厘米</w:t>
            </w:r>
          </w:p>
        </w:tc>
        <w:tc>
          <w:tcPr>
            <w:tcW w:w="1843" w:type="dxa"/>
            <w:gridSpan w:val="2"/>
            <w:vAlign w:val="center"/>
          </w:tcPr>
          <w:p w:rsidR="00812D36" w:rsidRDefault="00A303B9">
            <w:pPr>
              <w:spacing w:line="360" w:lineRule="auto"/>
              <w:jc w:val="center"/>
              <w:rPr>
                <w:rFonts w:ascii="仿宋_GB2312" w:eastAsia="仿宋_GB2312"/>
                <w:szCs w:val="21"/>
              </w:rPr>
            </w:pPr>
            <w:r>
              <w:rPr>
                <w:rFonts w:ascii="仿宋_GB2312" w:eastAsia="仿宋_GB2312" w:cs="宋体" w:hint="eastAsia"/>
                <w:szCs w:val="21"/>
              </w:rPr>
              <w:t>1.5(每个0.25)</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jc w:val="center"/>
        </w:trPr>
        <w:tc>
          <w:tcPr>
            <w:tcW w:w="1620" w:type="dxa"/>
            <w:vMerge/>
            <w:vAlign w:val="center"/>
          </w:tcPr>
          <w:p w:rsidR="00812D36" w:rsidRPr="00A303B9" w:rsidRDefault="00812D36">
            <w:pPr>
              <w:spacing w:line="360" w:lineRule="auto"/>
              <w:jc w:val="center"/>
              <w:rPr>
                <w:rFonts w:ascii="仿宋_GB2312" w:eastAsia="仿宋_GB2312" w:cs="宋体"/>
                <w:bCs/>
                <w:szCs w:val="21"/>
              </w:rPr>
            </w:pP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3.装饰盘中心与餐位中心对准</w:t>
            </w:r>
          </w:p>
        </w:tc>
        <w:tc>
          <w:tcPr>
            <w:tcW w:w="1843" w:type="dxa"/>
            <w:gridSpan w:val="2"/>
            <w:vAlign w:val="center"/>
          </w:tcPr>
          <w:p w:rsidR="00812D36" w:rsidRDefault="00A303B9">
            <w:pPr>
              <w:spacing w:line="360" w:lineRule="auto"/>
              <w:jc w:val="center"/>
              <w:rPr>
                <w:rFonts w:ascii="仿宋_GB2312" w:eastAsia="仿宋_GB2312"/>
                <w:szCs w:val="21"/>
              </w:rPr>
            </w:pPr>
            <w:r>
              <w:rPr>
                <w:rFonts w:ascii="仿宋_GB2312" w:eastAsia="仿宋_GB2312" w:cs="宋体" w:hint="eastAsia"/>
                <w:szCs w:val="21"/>
              </w:rPr>
              <w:t>1.5(每个0.25)</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jc w:val="center"/>
        </w:trPr>
        <w:tc>
          <w:tcPr>
            <w:tcW w:w="1620" w:type="dxa"/>
            <w:vMerge/>
            <w:vAlign w:val="center"/>
          </w:tcPr>
          <w:p w:rsidR="00812D36" w:rsidRPr="00A303B9" w:rsidRDefault="00812D36">
            <w:pPr>
              <w:spacing w:line="360" w:lineRule="auto"/>
              <w:jc w:val="center"/>
              <w:rPr>
                <w:rFonts w:ascii="仿宋_GB2312" w:eastAsia="仿宋_GB2312" w:cs="宋体"/>
                <w:bCs/>
                <w:szCs w:val="21"/>
              </w:rPr>
            </w:pP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4.盘与盘之间距离均等</w:t>
            </w:r>
          </w:p>
        </w:tc>
        <w:tc>
          <w:tcPr>
            <w:tcW w:w="1843" w:type="dxa"/>
            <w:gridSpan w:val="2"/>
            <w:vAlign w:val="center"/>
          </w:tcPr>
          <w:p w:rsidR="00812D36" w:rsidRDefault="00A303B9">
            <w:pPr>
              <w:spacing w:line="360" w:lineRule="auto"/>
              <w:jc w:val="center"/>
              <w:rPr>
                <w:rFonts w:ascii="仿宋_GB2312" w:eastAsia="仿宋_GB2312"/>
                <w:szCs w:val="21"/>
              </w:rPr>
            </w:pPr>
            <w:r>
              <w:rPr>
                <w:rFonts w:ascii="仿宋_GB2312" w:eastAsia="仿宋_GB2312" w:cs="宋体" w:hint="eastAsia"/>
                <w:szCs w:val="21"/>
              </w:rPr>
              <w:t>1.5(每个0.25)</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jc w:val="center"/>
        </w:trPr>
        <w:tc>
          <w:tcPr>
            <w:tcW w:w="1620" w:type="dxa"/>
            <w:vMerge/>
            <w:vAlign w:val="center"/>
          </w:tcPr>
          <w:p w:rsidR="00812D36" w:rsidRPr="00A303B9" w:rsidRDefault="00812D36">
            <w:pPr>
              <w:spacing w:line="360" w:lineRule="auto"/>
              <w:jc w:val="center"/>
              <w:rPr>
                <w:rFonts w:ascii="仿宋_GB2312" w:eastAsia="仿宋_GB2312" w:cs="宋体"/>
                <w:bCs/>
                <w:szCs w:val="21"/>
              </w:rPr>
            </w:pP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5.手持盘沿右侧操作</w:t>
            </w:r>
          </w:p>
        </w:tc>
        <w:tc>
          <w:tcPr>
            <w:tcW w:w="1843" w:type="dxa"/>
            <w:gridSpan w:val="2"/>
            <w:vAlign w:val="center"/>
          </w:tcPr>
          <w:p w:rsidR="00812D36" w:rsidRDefault="00A303B9">
            <w:pPr>
              <w:spacing w:line="360" w:lineRule="auto"/>
              <w:jc w:val="center"/>
              <w:rPr>
                <w:rFonts w:ascii="仿宋_GB2312" w:eastAsia="仿宋_GB2312"/>
                <w:szCs w:val="21"/>
              </w:rPr>
            </w:pPr>
            <w:r>
              <w:rPr>
                <w:rFonts w:ascii="仿宋_GB2312" w:eastAsia="仿宋_GB2312" w:cs="宋体" w:hint="eastAsia"/>
                <w:szCs w:val="21"/>
              </w:rPr>
              <w:t>1.5(每个0.25)</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jc w:val="center"/>
        </w:trPr>
        <w:tc>
          <w:tcPr>
            <w:tcW w:w="1620" w:type="dxa"/>
            <w:vMerge w:val="restart"/>
            <w:vAlign w:val="center"/>
          </w:tcPr>
          <w:p w:rsidR="00812D36" w:rsidRPr="00A303B9" w:rsidRDefault="00A303B9">
            <w:pPr>
              <w:spacing w:line="360" w:lineRule="auto"/>
              <w:jc w:val="center"/>
              <w:rPr>
                <w:rFonts w:ascii="仿宋_GB2312" w:eastAsia="仿宋_GB2312" w:cs="宋体"/>
                <w:bCs/>
                <w:szCs w:val="21"/>
              </w:rPr>
            </w:pPr>
            <w:r w:rsidRPr="00A303B9">
              <w:rPr>
                <w:rFonts w:ascii="仿宋_GB2312" w:eastAsia="仿宋_GB2312" w:cs="宋体" w:hint="eastAsia"/>
                <w:bCs/>
                <w:szCs w:val="21"/>
              </w:rPr>
              <w:t>刀、叉、勺</w:t>
            </w:r>
          </w:p>
          <w:p w:rsidR="00812D36" w:rsidRPr="00A303B9" w:rsidRDefault="00A303B9">
            <w:pPr>
              <w:spacing w:line="360" w:lineRule="auto"/>
              <w:jc w:val="center"/>
              <w:rPr>
                <w:rFonts w:ascii="仿宋_GB2312" w:eastAsia="仿宋_GB2312" w:cs="宋体"/>
                <w:bCs/>
                <w:szCs w:val="21"/>
              </w:rPr>
            </w:pPr>
            <w:r w:rsidRPr="00A303B9">
              <w:rPr>
                <w:rFonts w:ascii="仿宋_GB2312" w:eastAsia="仿宋_GB2312" w:cs="宋体" w:hint="eastAsia"/>
                <w:bCs/>
                <w:szCs w:val="21"/>
              </w:rPr>
              <w:t>（10.8分）</w:t>
            </w: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1.刀</w:t>
            </w:r>
            <w:proofErr w:type="gramStart"/>
            <w:r>
              <w:rPr>
                <w:rFonts w:ascii="仿宋_GB2312" w:eastAsia="仿宋_GB2312" w:cs="宋体" w:hint="eastAsia"/>
                <w:szCs w:val="21"/>
              </w:rPr>
              <w:t>勺叉由</w:t>
            </w:r>
            <w:proofErr w:type="gramEnd"/>
            <w:r>
              <w:rPr>
                <w:rFonts w:ascii="仿宋_GB2312" w:eastAsia="仿宋_GB2312" w:cs="宋体" w:hint="eastAsia"/>
                <w:szCs w:val="21"/>
              </w:rPr>
              <w:t>内向外摆放，距桌边距离符合标准（标准见最后“备注”）</w:t>
            </w:r>
          </w:p>
        </w:tc>
        <w:tc>
          <w:tcPr>
            <w:tcW w:w="1843" w:type="dxa"/>
            <w:gridSpan w:val="2"/>
            <w:vAlign w:val="center"/>
          </w:tcPr>
          <w:p w:rsidR="00812D36" w:rsidRDefault="00A303B9">
            <w:pPr>
              <w:spacing w:line="360" w:lineRule="auto"/>
              <w:jc w:val="center"/>
              <w:rPr>
                <w:rFonts w:ascii="仿宋_GB2312" w:eastAsia="仿宋_GB2312" w:cs="宋体"/>
                <w:szCs w:val="21"/>
              </w:rPr>
            </w:pPr>
            <w:r>
              <w:rPr>
                <w:rFonts w:ascii="仿宋_GB2312" w:eastAsia="仿宋_GB2312" w:cs="宋体" w:hint="eastAsia"/>
                <w:szCs w:val="21"/>
              </w:rPr>
              <w:t>5.4(每件0.1)</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trHeight w:val="678"/>
          <w:jc w:val="center"/>
        </w:trPr>
        <w:tc>
          <w:tcPr>
            <w:tcW w:w="1620" w:type="dxa"/>
            <w:vMerge/>
            <w:vAlign w:val="center"/>
          </w:tcPr>
          <w:p w:rsidR="00812D36" w:rsidRPr="00A303B9" w:rsidRDefault="00812D36">
            <w:pPr>
              <w:spacing w:line="360" w:lineRule="auto"/>
              <w:jc w:val="center"/>
              <w:rPr>
                <w:rFonts w:ascii="仿宋_GB2312" w:eastAsia="仿宋_GB2312" w:cs="宋体"/>
                <w:bCs/>
                <w:szCs w:val="21"/>
              </w:rPr>
            </w:pP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2.刀</w:t>
            </w:r>
            <w:proofErr w:type="gramStart"/>
            <w:r>
              <w:rPr>
                <w:rFonts w:ascii="仿宋_GB2312" w:eastAsia="仿宋_GB2312" w:cs="宋体" w:hint="eastAsia"/>
                <w:szCs w:val="21"/>
              </w:rPr>
              <w:t>勺叉之间</w:t>
            </w:r>
            <w:proofErr w:type="gramEnd"/>
            <w:r>
              <w:rPr>
                <w:rFonts w:ascii="仿宋_GB2312" w:eastAsia="仿宋_GB2312" w:cs="宋体" w:hint="eastAsia"/>
                <w:szCs w:val="21"/>
              </w:rPr>
              <w:t>及与其他餐具间距离符合标准（标准见最后“备注”）</w:t>
            </w:r>
          </w:p>
        </w:tc>
        <w:tc>
          <w:tcPr>
            <w:tcW w:w="1843" w:type="dxa"/>
            <w:gridSpan w:val="2"/>
            <w:vAlign w:val="center"/>
          </w:tcPr>
          <w:p w:rsidR="00812D36" w:rsidRDefault="00A303B9">
            <w:pPr>
              <w:spacing w:line="360" w:lineRule="auto"/>
              <w:jc w:val="center"/>
              <w:rPr>
                <w:rFonts w:ascii="仿宋_GB2312" w:eastAsia="仿宋_GB2312" w:cs="宋体"/>
                <w:szCs w:val="21"/>
              </w:rPr>
            </w:pPr>
            <w:r>
              <w:rPr>
                <w:rFonts w:ascii="仿宋_GB2312" w:eastAsia="仿宋_GB2312" w:cs="宋体" w:hint="eastAsia"/>
                <w:szCs w:val="21"/>
              </w:rPr>
              <w:t>5.4(每件0.1)</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jc w:val="center"/>
        </w:trPr>
        <w:tc>
          <w:tcPr>
            <w:tcW w:w="1620" w:type="dxa"/>
            <w:vMerge w:val="restart"/>
            <w:vAlign w:val="center"/>
          </w:tcPr>
          <w:p w:rsidR="00812D36" w:rsidRPr="00A303B9" w:rsidRDefault="00A303B9">
            <w:pPr>
              <w:spacing w:line="360" w:lineRule="auto"/>
              <w:jc w:val="center"/>
              <w:rPr>
                <w:rFonts w:ascii="仿宋_GB2312" w:eastAsia="仿宋_GB2312" w:cs="宋体"/>
                <w:bCs/>
                <w:szCs w:val="21"/>
              </w:rPr>
            </w:pPr>
            <w:r w:rsidRPr="00A303B9">
              <w:rPr>
                <w:rFonts w:ascii="仿宋_GB2312" w:eastAsia="仿宋_GB2312" w:cs="宋体" w:hint="eastAsia"/>
                <w:bCs/>
                <w:szCs w:val="21"/>
              </w:rPr>
              <w:t>面包盘、黄油刀、黄油</w:t>
            </w:r>
            <w:proofErr w:type="gramStart"/>
            <w:r w:rsidRPr="00A303B9">
              <w:rPr>
                <w:rFonts w:ascii="仿宋_GB2312" w:eastAsia="仿宋_GB2312" w:cs="宋体" w:hint="eastAsia"/>
                <w:bCs/>
                <w:szCs w:val="21"/>
              </w:rPr>
              <w:t>碟</w:t>
            </w:r>
            <w:proofErr w:type="gramEnd"/>
          </w:p>
          <w:p w:rsidR="00812D36" w:rsidRPr="00A303B9" w:rsidRDefault="00A303B9">
            <w:pPr>
              <w:spacing w:line="360" w:lineRule="auto"/>
              <w:jc w:val="center"/>
              <w:rPr>
                <w:rFonts w:ascii="仿宋_GB2312" w:eastAsia="仿宋_GB2312" w:cs="宋体"/>
                <w:bCs/>
                <w:szCs w:val="21"/>
              </w:rPr>
            </w:pPr>
            <w:r w:rsidRPr="00A303B9">
              <w:rPr>
                <w:rFonts w:ascii="仿宋_GB2312" w:eastAsia="仿宋_GB2312" w:cs="宋体" w:hint="eastAsia"/>
                <w:bCs/>
                <w:szCs w:val="21"/>
              </w:rPr>
              <w:t>（4.8分）</w:t>
            </w: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1.摆放顺序：面包盘、黄油刀、黄油盘</w:t>
            </w:r>
          </w:p>
        </w:tc>
        <w:tc>
          <w:tcPr>
            <w:tcW w:w="1843" w:type="dxa"/>
            <w:gridSpan w:val="2"/>
            <w:vAlign w:val="center"/>
          </w:tcPr>
          <w:p w:rsidR="00812D36" w:rsidRDefault="00A303B9">
            <w:pPr>
              <w:spacing w:line="360" w:lineRule="auto"/>
              <w:jc w:val="center"/>
              <w:rPr>
                <w:rFonts w:ascii="仿宋_GB2312" w:eastAsia="仿宋_GB2312" w:cs="宋体"/>
                <w:szCs w:val="21"/>
              </w:rPr>
            </w:pPr>
            <w:r>
              <w:rPr>
                <w:rFonts w:ascii="仿宋_GB2312" w:eastAsia="仿宋_GB2312" w:cs="宋体" w:hint="eastAsia"/>
                <w:szCs w:val="21"/>
              </w:rPr>
              <w:t>1.8(每件0.1)</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jc w:val="center"/>
        </w:trPr>
        <w:tc>
          <w:tcPr>
            <w:tcW w:w="1620" w:type="dxa"/>
            <w:vMerge/>
            <w:vAlign w:val="center"/>
          </w:tcPr>
          <w:p w:rsidR="00812D36" w:rsidRDefault="00812D36">
            <w:pPr>
              <w:spacing w:line="360" w:lineRule="auto"/>
              <w:jc w:val="center"/>
              <w:rPr>
                <w:rFonts w:ascii="仿宋_GB2312" w:eastAsia="仿宋_GB2312" w:cs="宋体"/>
                <w:b/>
                <w:bCs/>
                <w:szCs w:val="21"/>
              </w:rPr>
            </w:pP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2.面包盘盘边距</w:t>
            </w:r>
            <w:proofErr w:type="gramStart"/>
            <w:r>
              <w:rPr>
                <w:rFonts w:ascii="仿宋_GB2312" w:eastAsia="仿宋_GB2312" w:cs="宋体" w:hint="eastAsia"/>
                <w:szCs w:val="21"/>
              </w:rPr>
              <w:t>开胃品叉1厘米</w:t>
            </w:r>
            <w:proofErr w:type="gramEnd"/>
          </w:p>
        </w:tc>
        <w:tc>
          <w:tcPr>
            <w:tcW w:w="1843" w:type="dxa"/>
            <w:gridSpan w:val="2"/>
            <w:vAlign w:val="center"/>
          </w:tcPr>
          <w:p w:rsidR="00812D36" w:rsidRDefault="00A303B9">
            <w:pPr>
              <w:spacing w:line="360" w:lineRule="auto"/>
              <w:jc w:val="center"/>
              <w:rPr>
                <w:rFonts w:ascii="仿宋_GB2312" w:eastAsia="仿宋_GB2312" w:cs="宋体"/>
                <w:szCs w:val="21"/>
              </w:rPr>
            </w:pPr>
            <w:r>
              <w:rPr>
                <w:rFonts w:ascii="仿宋_GB2312" w:eastAsia="仿宋_GB2312" w:cs="宋体" w:hint="eastAsia"/>
                <w:szCs w:val="21"/>
              </w:rPr>
              <w:t>0.6(每件0.1)</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jc w:val="center"/>
        </w:trPr>
        <w:tc>
          <w:tcPr>
            <w:tcW w:w="1620" w:type="dxa"/>
            <w:vMerge/>
            <w:vAlign w:val="center"/>
          </w:tcPr>
          <w:p w:rsidR="00812D36" w:rsidRDefault="00812D36">
            <w:pPr>
              <w:spacing w:line="360" w:lineRule="auto"/>
              <w:jc w:val="center"/>
              <w:rPr>
                <w:rFonts w:ascii="仿宋_GB2312" w:eastAsia="仿宋_GB2312" w:cs="宋体"/>
                <w:b/>
                <w:bCs/>
                <w:szCs w:val="21"/>
              </w:rPr>
            </w:pP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3.面包盘中心与装饰盘中心对齐</w:t>
            </w:r>
          </w:p>
        </w:tc>
        <w:tc>
          <w:tcPr>
            <w:tcW w:w="1843" w:type="dxa"/>
            <w:gridSpan w:val="2"/>
            <w:vAlign w:val="center"/>
          </w:tcPr>
          <w:p w:rsidR="00812D36" w:rsidRDefault="00A303B9">
            <w:pPr>
              <w:spacing w:line="360" w:lineRule="auto"/>
              <w:jc w:val="center"/>
              <w:rPr>
                <w:rFonts w:ascii="仿宋_GB2312" w:eastAsia="仿宋_GB2312"/>
                <w:szCs w:val="21"/>
              </w:rPr>
            </w:pPr>
            <w:r>
              <w:rPr>
                <w:rFonts w:ascii="仿宋_GB2312" w:eastAsia="仿宋_GB2312" w:cs="宋体" w:hint="eastAsia"/>
                <w:szCs w:val="21"/>
              </w:rPr>
              <w:t>0.6(每件0.1)</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jc w:val="center"/>
        </w:trPr>
        <w:tc>
          <w:tcPr>
            <w:tcW w:w="1620" w:type="dxa"/>
            <w:vMerge/>
            <w:vAlign w:val="center"/>
          </w:tcPr>
          <w:p w:rsidR="00812D36" w:rsidRDefault="00812D36">
            <w:pPr>
              <w:spacing w:line="360" w:lineRule="auto"/>
              <w:jc w:val="center"/>
              <w:rPr>
                <w:rFonts w:ascii="仿宋_GB2312" w:eastAsia="仿宋_GB2312" w:cs="宋体"/>
                <w:b/>
                <w:bCs/>
                <w:szCs w:val="21"/>
              </w:rPr>
            </w:pP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4.黄油刀置于面包盘右侧边沿1/3处</w:t>
            </w:r>
          </w:p>
        </w:tc>
        <w:tc>
          <w:tcPr>
            <w:tcW w:w="1843" w:type="dxa"/>
            <w:gridSpan w:val="2"/>
            <w:vAlign w:val="center"/>
          </w:tcPr>
          <w:p w:rsidR="00812D36" w:rsidRDefault="00A303B9">
            <w:pPr>
              <w:spacing w:line="360" w:lineRule="auto"/>
              <w:jc w:val="center"/>
              <w:rPr>
                <w:rFonts w:ascii="仿宋_GB2312" w:eastAsia="仿宋_GB2312"/>
                <w:szCs w:val="21"/>
              </w:rPr>
            </w:pPr>
            <w:r>
              <w:rPr>
                <w:rFonts w:ascii="仿宋_GB2312" w:eastAsia="仿宋_GB2312" w:cs="宋体" w:hint="eastAsia"/>
                <w:szCs w:val="21"/>
              </w:rPr>
              <w:t>0.6(每件0.1)</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jc w:val="center"/>
        </w:trPr>
        <w:tc>
          <w:tcPr>
            <w:tcW w:w="1620" w:type="dxa"/>
            <w:vMerge/>
            <w:vAlign w:val="center"/>
          </w:tcPr>
          <w:p w:rsidR="00812D36" w:rsidRDefault="00812D36">
            <w:pPr>
              <w:spacing w:line="360" w:lineRule="auto"/>
              <w:jc w:val="center"/>
              <w:rPr>
                <w:rFonts w:ascii="仿宋_GB2312" w:eastAsia="仿宋_GB2312" w:cs="宋体"/>
                <w:b/>
                <w:bCs/>
                <w:szCs w:val="21"/>
              </w:rPr>
            </w:pP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5.黄油</w:t>
            </w:r>
            <w:proofErr w:type="gramStart"/>
            <w:r>
              <w:rPr>
                <w:rFonts w:ascii="仿宋_GB2312" w:eastAsia="仿宋_GB2312" w:cs="宋体" w:hint="eastAsia"/>
                <w:szCs w:val="21"/>
              </w:rPr>
              <w:t>碟</w:t>
            </w:r>
            <w:proofErr w:type="gramEnd"/>
            <w:r>
              <w:rPr>
                <w:rFonts w:ascii="仿宋_GB2312" w:eastAsia="仿宋_GB2312" w:cs="宋体" w:hint="eastAsia"/>
                <w:szCs w:val="21"/>
              </w:rPr>
              <w:t>摆放在黄油刀尖正上方，相距3厘米</w:t>
            </w:r>
          </w:p>
        </w:tc>
        <w:tc>
          <w:tcPr>
            <w:tcW w:w="1843" w:type="dxa"/>
            <w:gridSpan w:val="2"/>
            <w:vAlign w:val="center"/>
          </w:tcPr>
          <w:p w:rsidR="00812D36" w:rsidRDefault="00A303B9">
            <w:pPr>
              <w:spacing w:line="360" w:lineRule="auto"/>
              <w:jc w:val="center"/>
              <w:rPr>
                <w:rFonts w:ascii="仿宋_GB2312" w:eastAsia="仿宋_GB2312"/>
                <w:szCs w:val="21"/>
              </w:rPr>
            </w:pPr>
            <w:r>
              <w:rPr>
                <w:rFonts w:ascii="仿宋_GB2312" w:eastAsia="仿宋_GB2312" w:cs="宋体" w:hint="eastAsia"/>
                <w:szCs w:val="21"/>
              </w:rPr>
              <w:t>0.6(每件0.1)</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jc w:val="center"/>
        </w:trPr>
        <w:tc>
          <w:tcPr>
            <w:tcW w:w="1620" w:type="dxa"/>
            <w:vMerge/>
            <w:vAlign w:val="center"/>
          </w:tcPr>
          <w:p w:rsidR="00812D36" w:rsidRDefault="00812D36">
            <w:pPr>
              <w:spacing w:line="360" w:lineRule="auto"/>
              <w:jc w:val="center"/>
              <w:rPr>
                <w:rFonts w:ascii="仿宋_GB2312" w:eastAsia="仿宋_GB2312" w:cs="宋体"/>
                <w:b/>
                <w:bCs/>
                <w:szCs w:val="21"/>
              </w:rPr>
            </w:pP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6.黄油</w:t>
            </w:r>
            <w:proofErr w:type="gramStart"/>
            <w:r>
              <w:rPr>
                <w:rFonts w:ascii="仿宋_GB2312" w:eastAsia="仿宋_GB2312" w:cs="宋体" w:hint="eastAsia"/>
                <w:szCs w:val="21"/>
              </w:rPr>
              <w:t>碟</w:t>
            </w:r>
            <w:proofErr w:type="gramEnd"/>
            <w:r>
              <w:rPr>
                <w:rFonts w:ascii="仿宋_GB2312" w:eastAsia="仿宋_GB2312" w:cs="宋体" w:hint="eastAsia"/>
                <w:szCs w:val="21"/>
              </w:rPr>
              <w:t>左侧边沿与面包盘中心成直线</w:t>
            </w:r>
          </w:p>
        </w:tc>
        <w:tc>
          <w:tcPr>
            <w:tcW w:w="1843" w:type="dxa"/>
            <w:gridSpan w:val="2"/>
            <w:vAlign w:val="center"/>
          </w:tcPr>
          <w:p w:rsidR="00812D36" w:rsidRDefault="00A303B9">
            <w:pPr>
              <w:spacing w:line="360" w:lineRule="auto"/>
              <w:jc w:val="center"/>
              <w:rPr>
                <w:rFonts w:ascii="仿宋_GB2312" w:eastAsia="仿宋_GB2312"/>
                <w:szCs w:val="21"/>
              </w:rPr>
            </w:pPr>
            <w:r>
              <w:rPr>
                <w:rFonts w:ascii="仿宋_GB2312" w:eastAsia="仿宋_GB2312" w:cs="宋体" w:hint="eastAsia"/>
                <w:szCs w:val="21"/>
              </w:rPr>
              <w:t>0.6(每件0.1)</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jc w:val="center"/>
        </w:trPr>
        <w:tc>
          <w:tcPr>
            <w:tcW w:w="1620" w:type="dxa"/>
            <w:vMerge w:val="restart"/>
            <w:vAlign w:val="center"/>
          </w:tcPr>
          <w:p w:rsidR="00812D36" w:rsidRPr="00A303B9" w:rsidRDefault="00A303B9">
            <w:pPr>
              <w:spacing w:line="360" w:lineRule="auto"/>
              <w:jc w:val="center"/>
              <w:rPr>
                <w:rFonts w:ascii="仿宋_GB2312" w:eastAsia="仿宋_GB2312" w:cs="宋体"/>
                <w:bCs/>
                <w:szCs w:val="21"/>
              </w:rPr>
            </w:pPr>
            <w:r w:rsidRPr="00A303B9">
              <w:rPr>
                <w:rFonts w:ascii="仿宋_GB2312" w:eastAsia="仿宋_GB2312" w:cs="宋体" w:hint="eastAsia"/>
                <w:bCs/>
                <w:szCs w:val="21"/>
              </w:rPr>
              <w:t>杯具</w:t>
            </w:r>
          </w:p>
          <w:p w:rsidR="00812D36" w:rsidRDefault="00A303B9">
            <w:pPr>
              <w:spacing w:line="360" w:lineRule="auto"/>
              <w:jc w:val="center"/>
              <w:rPr>
                <w:rFonts w:ascii="仿宋_GB2312" w:eastAsia="仿宋_GB2312" w:cs="宋体"/>
                <w:b/>
                <w:bCs/>
                <w:szCs w:val="21"/>
              </w:rPr>
            </w:pPr>
            <w:r w:rsidRPr="00A303B9">
              <w:rPr>
                <w:rFonts w:ascii="仿宋_GB2312" w:eastAsia="仿宋_GB2312" w:cs="宋体" w:hint="eastAsia"/>
                <w:bCs/>
                <w:szCs w:val="21"/>
              </w:rPr>
              <w:t>（10.8分）</w:t>
            </w: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1.</w:t>
            </w:r>
            <w:r>
              <w:rPr>
                <w:rFonts w:ascii="仿宋_GB2312" w:eastAsia="仿宋_GB2312" w:hint="eastAsia"/>
                <w:szCs w:val="21"/>
              </w:rPr>
              <w:t>摆放顺序：白葡萄酒杯、红葡萄酒杯、水杯</w:t>
            </w:r>
            <w:r>
              <w:rPr>
                <w:rFonts w:ascii="仿宋_GB2312" w:eastAsia="仿宋_GB2312" w:cs="宋体" w:hint="eastAsia"/>
                <w:szCs w:val="21"/>
              </w:rPr>
              <w:t>（</w:t>
            </w:r>
            <w:r>
              <w:rPr>
                <w:rFonts w:ascii="仿宋_GB2312" w:eastAsia="仿宋_GB2312" w:hAnsi="宋体" w:cs="宋体" w:hint="eastAsia"/>
                <w:kern w:val="0"/>
                <w:szCs w:val="21"/>
              </w:rPr>
              <w:t>白葡萄酒杯摆在开胃品刀的正上方，杯底中心在开胃品刀的中心线上，杯底距开胃品刀尖</w:t>
            </w:r>
            <w:r>
              <w:rPr>
                <w:rFonts w:ascii="仿宋_GB2312" w:eastAsia="仿宋_GB2312" w:hint="eastAsia"/>
                <w:kern w:val="0"/>
                <w:szCs w:val="21"/>
              </w:rPr>
              <w:t>2厘米）</w:t>
            </w:r>
          </w:p>
        </w:tc>
        <w:tc>
          <w:tcPr>
            <w:tcW w:w="1843" w:type="dxa"/>
            <w:gridSpan w:val="2"/>
            <w:vAlign w:val="center"/>
          </w:tcPr>
          <w:p w:rsidR="00812D36" w:rsidRDefault="00A303B9">
            <w:pPr>
              <w:spacing w:line="360" w:lineRule="auto"/>
              <w:jc w:val="center"/>
              <w:rPr>
                <w:rFonts w:ascii="仿宋_GB2312" w:eastAsia="仿宋_GB2312" w:cs="宋体"/>
                <w:szCs w:val="21"/>
              </w:rPr>
            </w:pPr>
            <w:r>
              <w:rPr>
                <w:rFonts w:ascii="仿宋_GB2312" w:eastAsia="仿宋_GB2312" w:cs="宋体" w:hint="eastAsia"/>
                <w:szCs w:val="21"/>
              </w:rPr>
              <w:t>1.8(每个0.1)</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jc w:val="center"/>
        </w:trPr>
        <w:tc>
          <w:tcPr>
            <w:tcW w:w="1620" w:type="dxa"/>
            <w:vMerge/>
            <w:vAlign w:val="center"/>
          </w:tcPr>
          <w:p w:rsidR="00812D36" w:rsidRDefault="00812D36">
            <w:pPr>
              <w:spacing w:line="360" w:lineRule="auto"/>
              <w:jc w:val="center"/>
              <w:rPr>
                <w:rFonts w:ascii="仿宋_GB2312" w:eastAsia="仿宋_GB2312" w:cs="宋体"/>
                <w:b/>
                <w:bCs/>
                <w:szCs w:val="21"/>
              </w:rPr>
            </w:pP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2.</w:t>
            </w:r>
            <w:r>
              <w:rPr>
                <w:rFonts w:ascii="仿宋_GB2312" w:eastAsia="仿宋_GB2312" w:hint="eastAsia"/>
                <w:szCs w:val="21"/>
              </w:rPr>
              <w:t>三杯成斜直线，向右与水平线呈45度角</w:t>
            </w:r>
          </w:p>
        </w:tc>
        <w:tc>
          <w:tcPr>
            <w:tcW w:w="1843" w:type="dxa"/>
            <w:gridSpan w:val="2"/>
            <w:vAlign w:val="center"/>
          </w:tcPr>
          <w:p w:rsidR="00812D36" w:rsidRDefault="00A303B9">
            <w:pPr>
              <w:spacing w:line="360" w:lineRule="auto"/>
              <w:jc w:val="center"/>
              <w:rPr>
                <w:rFonts w:ascii="仿宋_GB2312" w:eastAsia="仿宋_GB2312" w:cs="宋体"/>
                <w:szCs w:val="21"/>
              </w:rPr>
            </w:pPr>
            <w:r>
              <w:rPr>
                <w:rFonts w:ascii="仿宋_GB2312" w:eastAsia="仿宋_GB2312" w:cs="宋体" w:hint="eastAsia"/>
                <w:szCs w:val="21"/>
              </w:rPr>
              <w:t>6(每组1分)</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jc w:val="center"/>
        </w:trPr>
        <w:tc>
          <w:tcPr>
            <w:tcW w:w="1620" w:type="dxa"/>
            <w:vMerge/>
            <w:vAlign w:val="center"/>
          </w:tcPr>
          <w:p w:rsidR="00812D36" w:rsidRDefault="00812D36">
            <w:pPr>
              <w:spacing w:line="360" w:lineRule="auto"/>
              <w:jc w:val="center"/>
              <w:rPr>
                <w:rFonts w:ascii="仿宋_GB2312" w:eastAsia="仿宋_GB2312" w:cs="宋体"/>
                <w:b/>
                <w:bCs/>
                <w:szCs w:val="21"/>
              </w:rPr>
            </w:pP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3.各杯身之间相距约1厘米</w:t>
            </w:r>
          </w:p>
        </w:tc>
        <w:tc>
          <w:tcPr>
            <w:tcW w:w="1843" w:type="dxa"/>
            <w:gridSpan w:val="2"/>
            <w:vAlign w:val="center"/>
          </w:tcPr>
          <w:p w:rsidR="00812D36" w:rsidRDefault="00A303B9">
            <w:pPr>
              <w:spacing w:line="360" w:lineRule="auto"/>
              <w:jc w:val="center"/>
              <w:rPr>
                <w:rFonts w:ascii="仿宋_GB2312" w:eastAsia="仿宋_GB2312" w:cs="宋体"/>
                <w:szCs w:val="21"/>
              </w:rPr>
            </w:pPr>
            <w:r>
              <w:rPr>
                <w:rFonts w:ascii="仿宋_GB2312" w:eastAsia="仿宋_GB2312" w:cs="宋体" w:hint="eastAsia"/>
                <w:szCs w:val="21"/>
              </w:rPr>
              <w:t>1.2(每个0.1)</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jc w:val="center"/>
        </w:trPr>
        <w:tc>
          <w:tcPr>
            <w:tcW w:w="1620" w:type="dxa"/>
            <w:vMerge/>
            <w:vAlign w:val="center"/>
          </w:tcPr>
          <w:p w:rsidR="00812D36" w:rsidRDefault="00812D36">
            <w:pPr>
              <w:spacing w:line="360" w:lineRule="auto"/>
              <w:jc w:val="center"/>
              <w:rPr>
                <w:rFonts w:ascii="仿宋_GB2312" w:eastAsia="仿宋_GB2312" w:cs="宋体"/>
                <w:b/>
                <w:bCs/>
                <w:szCs w:val="21"/>
              </w:rPr>
            </w:pP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4.操作时手持杯中下部或颈部</w:t>
            </w:r>
          </w:p>
        </w:tc>
        <w:tc>
          <w:tcPr>
            <w:tcW w:w="1843" w:type="dxa"/>
            <w:gridSpan w:val="2"/>
            <w:vAlign w:val="center"/>
          </w:tcPr>
          <w:p w:rsidR="00812D36" w:rsidRDefault="00A303B9">
            <w:pPr>
              <w:spacing w:line="360" w:lineRule="auto"/>
              <w:jc w:val="center"/>
              <w:rPr>
                <w:rFonts w:ascii="仿宋_GB2312" w:eastAsia="仿宋_GB2312" w:cs="宋体"/>
                <w:szCs w:val="21"/>
              </w:rPr>
            </w:pPr>
            <w:r>
              <w:rPr>
                <w:rFonts w:ascii="仿宋_GB2312" w:eastAsia="仿宋_GB2312" w:cs="宋体" w:hint="eastAsia"/>
                <w:szCs w:val="21"/>
              </w:rPr>
              <w:t>1.8(每个0.1)</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jc w:val="center"/>
        </w:trPr>
        <w:tc>
          <w:tcPr>
            <w:tcW w:w="1620" w:type="dxa"/>
            <w:vMerge w:val="restart"/>
            <w:vAlign w:val="center"/>
          </w:tcPr>
          <w:p w:rsidR="00812D36" w:rsidRPr="00A303B9" w:rsidRDefault="00A303B9">
            <w:pPr>
              <w:spacing w:line="360" w:lineRule="auto"/>
              <w:jc w:val="center"/>
              <w:rPr>
                <w:rFonts w:ascii="仿宋_GB2312" w:eastAsia="仿宋_GB2312" w:cs="宋体"/>
                <w:bCs/>
                <w:szCs w:val="21"/>
              </w:rPr>
            </w:pPr>
            <w:r w:rsidRPr="00A303B9">
              <w:rPr>
                <w:rFonts w:ascii="仿宋_GB2312" w:eastAsia="仿宋_GB2312" w:cs="宋体" w:hint="eastAsia"/>
                <w:bCs/>
                <w:szCs w:val="21"/>
              </w:rPr>
              <w:t>花瓶（花坛或其他装饰物）（2分）</w:t>
            </w: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1.花瓶（花坛或其他装饰物）置于餐桌中央和台布中线上</w:t>
            </w:r>
          </w:p>
        </w:tc>
        <w:tc>
          <w:tcPr>
            <w:tcW w:w="1843" w:type="dxa"/>
            <w:gridSpan w:val="2"/>
            <w:vAlign w:val="center"/>
          </w:tcPr>
          <w:p w:rsidR="00812D36" w:rsidRDefault="00A303B9">
            <w:pPr>
              <w:spacing w:line="360" w:lineRule="auto"/>
              <w:jc w:val="center"/>
              <w:rPr>
                <w:rFonts w:ascii="仿宋_GB2312" w:eastAsia="仿宋_GB2312" w:cs="宋体"/>
                <w:szCs w:val="21"/>
              </w:rPr>
            </w:pPr>
            <w:r>
              <w:rPr>
                <w:rFonts w:ascii="仿宋_GB2312" w:eastAsia="仿宋_GB2312" w:cs="宋体" w:hint="eastAsia"/>
                <w:szCs w:val="21"/>
              </w:rPr>
              <w:t>1</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trHeight w:val="374"/>
          <w:jc w:val="center"/>
        </w:trPr>
        <w:tc>
          <w:tcPr>
            <w:tcW w:w="1620" w:type="dxa"/>
            <w:vMerge/>
            <w:vAlign w:val="center"/>
          </w:tcPr>
          <w:p w:rsidR="00812D36" w:rsidRPr="00A303B9" w:rsidRDefault="00812D36">
            <w:pPr>
              <w:spacing w:line="360" w:lineRule="auto"/>
              <w:jc w:val="center"/>
              <w:rPr>
                <w:rFonts w:ascii="仿宋_GB2312" w:eastAsia="仿宋_GB2312" w:cs="宋体"/>
                <w:bCs/>
                <w:szCs w:val="21"/>
              </w:rPr>
            </w:pP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2.花瓶（花坛或其他装饰物）的高度不超过30厘米</w:t>
            </w:r>
          </w:p>
        </w:tc>
        <w:tc>
          <w:tcPr>
            <w:tcW w:w="1843" w:type="dxa"/>
            <w:gridSpan w:val="2"/>
            <w:vAlign w:val="center"/>
          </w:tcPr>
          <w:p w:rsidR="00812D36" w:rsidRDefault="00A303B9">
            <w:pPr>
              <w:spacing w:line="360" w:lineRule="auto"/>
              <w:jc w:val="center"/>
              <w:rPr>
                <w:rFonts w:ascii="仿宋_GB2312" w:eastAsia="仿宋_GB2312" w:cs="宋体"/>
                <w:szCs w:val="21"/>
              </w:rPr>
            </w:pPr>
            <w:r>
              <w:rPr>
                <w:rFonts w:ascii="仿宋_GB2312" w:eastAsia="仿宋_GB2312" w:cs="宋体" w:hint="eastAsia"/>
                <w:szCs w:val="21"/>
              </w:rPr>
              <w:t>1</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jc w:val="center"/>
        </w:trPr>
        <w:tc>
          <w:tcPr>
            <w:tcW w:w="1620" w:type="dxa"/>
            <w:vMerge w:val="restart"/>
            <w:vAlign w:val="center"/>
          </w:tcPr>
          <w:p w:rsidR="00812D36" w:rsidRPr="00A303B9" w:rsidRDefault="00A303B9">
            <w:pPr>
              <w:spacing w:line="360" w:lineRule="auto"/>
              <w:jc w:val="center"/>
              <w:rPr>
                <w:rFonts w:ascii="仿宋_GB2312" w:eastAsia="仿宋_GB2312" w:cs="宋体"/>
                <w:bCs/>
                <w:szCs w:val="21"/>
              </w:rPr>
            </w:pPr>
            <w:r w:rsidRPr="00A303B9">
              <w:rPr>
                <w:rFonts w:ascii="仿宋_GB2312" w:eastAsia="仿宋_GB2312" w:cs="宋体" w:hint="eastAsia"/>
                <w:bCs/>
                <w:szCs w:val="21"/>
              </w:rPr>
              <w:t>烛台</w:t>
            </w:r>
          </w:p>
          <w:p w:rsidR="00812D36" w:rsidRPr="00A303B9" w:rsidRDefault="00A303B9">
            <w:pPr>
              <w:spacing w:line="360" w:lineRule="auto"/>
              <w:jc w:val="center"/>
              <w:rPr>
                <w:rFonts w:ascii="仿宋_GB2312" w:eastAsia="仿宋_GB2312" w:cs="宋体"/>
                <w:bCs/>
                <w:szCs w:val="21"/>
              </w:rPr>
            </w:pPr>
            <w:r w:rsidRPr="00A303B9">
              <w:rPr>
                <w:rFonts w:ascii="仿宋_GB2312" w:eastAsia="仿宋_GB2312" w:cs="宋体" w:hint="eastAsia"/>
                <w:bCs/>
                <w:szCs w:val="21"/>
              </w:rPr>
              <w:t>（3分）</w:t>
            </w: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1.烛台与花瓶（花坛或其他装饰物）相距20厘米</w:t>
            </w:r>
          </w:p>
        </w:tc>
        <w:tc>
          <w:tcPr>
            <w:tcW w:w="1843" w:type="dxa"/>
            <w:gridSpan w:val="2"/>
            <w:vAlign w:val="center"/>
          </w:tcPr>
          <w:p w:rsidR="00812D36" w:rsidRDefault="00A303B9">
            <w:pPr>
              <w:spacing w:line="360" w:lineRule="auto"/>
              <w:jc w:val="center"/>
              <w:rPr>
                <w:rFonts w:ascii="仿宋_GB2312" w:eastAsia="仿宋_GB2312" w:cs="宋体"/>
                <w:szCs w:val="21"/>
              </w:rPr>
            </w:pPr>
            <w:r>
              <w:rPr>
                <w:rFonts w:ascii="仿宋_GB2312" w:eastAsia="仿宋_GB2312" w:cs="宋体" w:hint="eastAsia"/>
                <w:szCs w:val="21"/>
              </w:rPr>
              <w:t>1(每座0.5)</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jc w:val="center"/>
        </w:trPr>
        <w:tc>
          <w:tcPr>
            <w:tcW w:w="1620" w:type="dxa"/>
            <w:vMerge/>
            <w:vAlign w:val="center"/>
          </w:tcPr>
          <w:p w:rsidR="00812D36" w:rsidRPr="00A303B9" w:rsidRDefault="00812D36">
            <w:pPr>
              <w:spacing w:line="360" w:lineRule="auto"/>
              <w:jc w:val="center"/>
              <w:rPr>
                <w:rFonts w:ascii="仿宋_GB2312" w:eastAsia="仿宋_GB2312" w:cs="宋体"/>
                <w:bCs/>
                <w:szCs w:val="21"/>
              </w:rPr>
            </w:pP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2.烛台</w:t>
            </w:r>
            <w:proofErr w:type="gramStart"/>
            <w:r>
              <w:rPr>
                <w:rFonts w:ascii="仿宋_GB2312" w:eastAsia="仿宋_GB2312" w:cs="宋体" w:hint="eastAsia"/>
                <w:szCs w:val="21"/>
              </w:rPr>
              <w:t>底坐</w:t>
            </w:r>
            <w:proofErr w:type="gramEnd"/>
            <w:r>
              <w:rPr>
                <w:rFonts w:ascii="仿宋_GB2312" w:eastAsia="仿宋_GB2312" w:cs="宋体" w:hint="eastAsia"/>
                <w:szCs w:val="21"/>
              </w:rPr>
              <w:t>中心压台布中</w:t>
            </w:r>
            <w:proofErr w:type="gramStart"/>
            <w:r>
              <w:rPr>
                <w:rFonts w:ascii="仿宋_GB2312" w:eastAsia="仿宋_GB2312" w:cs="宋体" w:hint="eastAsia"/>
                <w:szCs w:val="21"/>
              </w:rPr>
              <w:t>凸</w:t>
            </w:r>
            <w:proofErr w:type="gramEnd"/>
            <w:r>
              <w:rPr>
                <w:rFonts w:ascii="仿宋_GB2312" w:eastAsia="仿宋_GB2312" w:cs="宋体" w:hint="eastAsia"/>
                <w:szCs w:val="21"/>
              </w:rPr>
              <w:t>线</w:t>
            </w:r>
          </w:p>
        </w:tc>
        <w:tc>
          <w:tcPr>
            <w:tcW w:w="1843" w:type="dxa"/>
            <w:gridSpan w:val="2"/>
            <w:vAlign w:val="center"/>
          </w:tcPr>
          <w:p w:rsidR="00812D36" w:rsidRDefault="00A303B9">
            <w:pPr>
              <w:spacing w:line="360" w:lineRule="auto"/>
              <w:jc w:val="center"/>
              <w:rPr>
                <w:rFonts w:ascii="仿宋_GB2312" w:eastAsia="仿宋_GB2312" w:cs="宋体"/>
                <w:szCs w:val="21"/>
              </w:rPr>
            </w:pPr>
            <w:r>
              <w:rPr>
                <w:rFonts w:ascii="仿宋_GB2312" w:eastAsia="仿宋_GB2312" w:cs="宋体" w:hint="eastAsia"/>
                <w:szCs w:val="21"/>
              </w:rPr>
              <w:t>1(每座0.5)</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jc w:val="center"/>
        </w:trPr>
        <w:tc>
          <w:tcPr>
            <w:tcW w:w="1620" w:type="dxa"/>
            <w:vMerge/>
            <w:vAlign w:val="center"/>
          </w:tcPr>
          <w:p w:rsidR="00812D36" w:rsidRPr="00A303B9" w:rsidRDefault="00812D36">
            <w:pPr>
              <w:spacing w:line="360" w:lineRule="auto"/>
              <w:jc w:val="center"/>
              <w:rPr>
                <w:rFonts w:ascii="仿宋_GB2312" w:eastAsia="仿宋_GB2312" w:cs="宋体"/>
                <w:bCs/>
                <w:szCs w:val="21"/>
              </w:rPr>
            </w:pP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3.两个烛台方向一致，并与</w:t>
            </w:r>
            <w:proofErr w:type="gramStart"/>
            <w:r>
              <w:rPr>
                <w:rFonts w:ascii="仿宋_GB2312" w:eastAsia="仿宋_GB2312" w:cs="宋体" w:hint="eastAsia"/>
                <w:szCs w:val="21"/>
              </w:rPr>
              <w:t>杯具所呈</w:t>
            </w:r>
            <w:proofErr w:type="gramEnd"/>
            <w:r>
              <w:rPr>
                <w:rFonts w:ascii="仿宋_GB2312" w:eastAsia="仿宋_GB2312" w:cs="宋体" w:hint="eastAsia"/>
                <w:szCs w:val="21"/>
              </w:rPr>
              <w:t>直线平行</w:t>
            </w:r>
          </w:p>
        </w:tc>
        <w:tc>
          <w:tcPr>
            <w:tcW w:w="1843" w:type="dxa"/>
            <w:gridSpan w:val="2"/>
            <w:vAlign w:val="center"/>
          </w:tcPr>
          <w:p w:rsidR="00812D36" w:rsidRDefault="00A303B9">
            <w:pPr>
              <w:spacing w:line="360" w:lineRule="auto"/>
              <w:jc w:val="center"/>
              <w:rPr>
                <w:rFonts w:ascii="仿宋_GB2312" w:eastAsia="仿宋_GB2312" w:cs="宋体"/>
                <w:szCs w:val="21"/>
              </w:rPr>
            </w:pPr>
            <w:r>
              <w:rPr>
                <w:rFonts w:ascii="仿宋_GB2312" w:eastAsia="仿宋_GB2312" w:cs="宋体" w:hint="eastAsia"/>
                <w:szCs w:val="21"/>
              </w:rPr>
              <w:t>1(每座0.5)</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jc w:val="center"/>
        </w:trPr>
        <w:tc>
          <w:tcPr>
            <w:tcW w:w="1620" w:type="dxa"/>
            <w:vMerge w:val="restart"/>
            <w:vAlign w:val="center"/>
          </w:tcPr>
          <w:p w:rsidR="00812D36" w:rsidRPr="00A303B9" w:rsidRDefault="00A303B9">
            <w:pPr>
              <w:spacing w:line="360" w:lineRule="auto"/>
              <w:jc w:val="center"/>
              <w:rPr>
                <w:rFonts w:ascii="仿宋_GB2312" w:eastAsia="仿宋_GB2312" w:cs="宋体"/>
                <w:bCs/>
                <w:szCs w:val="21"/>
              </w:rPr>
            </w:pPr>
            <w:r w:rsidRPr="00A303B9">
              <w:rPr>
                <w:rFonts w:ascii="仿宋_GB2312" w:eastAsia="仿宋_GB2312" w:cs="宋体" w:hint="eastAsia"/>
                <w:bCs/>
                <w:szCs w:val="21"/>
              </w:rPr>
              <w:t>牙签</w:t>
            </w:r>
            <w:proofErr w:type="gramStart"/>
            <w:r w:rsidRPr="00A303B9">
              <w:rPr>
                <w:rFonts w:ascii="仿宋_GB2312" w:eastAsia="仿宋_GB2312" w:cs="宋体" w:hint="eastAsia"/>
                <w:bCs/>
                <w:szCs w:val="21"/>
              </w:rPr>
              <w:t>盅</w:t>
            </w:r>
            <w:proofErr w:type="gramEnd"/>
          </w:p>
          <w:p w:rsidR="00812D36" w:rsidRPr="00A303B9" w:rsidRDefault="00A303B9">
            <w:pPr>
              <w:spacing w:line="360" w:lineRule="auto"/>
              <w:jc w:val="center"/>
              <w:rPr>
                <w:rFonts w:ascii="仿宋_GB2312" w:eastAsia="仿宋_GB2312" w:cs="宋体"/>
                <w:bCs/>
                <w:szCs w:val="21"/>
              </w:rPr>
            </w:pPr>
            <w:r w:rsidRPr="00A303B9">
              <w:rPr>
                <w:rFonts w:ascii="仿宋_GB2312" w:eastAsia="仿宋_GB2312" w:cs="宋体" w:hint="eastAsia"/>
                <w:bCs/>
                <w:szCs w:val="21"/>
              </w:rPr>
              <w:t>（1.5分）</w:t>
            </w: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1.牙签盅与烛台相距10厘米</w:t>
            </w:r>
          </w:p>
        </w:tc>
        <w:tc>
          <w:tcPr>
            <w:tcW w:w="1843" w:type="dxa"/>
            <w:gridSpan w:val="2"/>
            <w:vAlign w:val="center"/>
          </w:tcPr>
          <w:p w:rsidR="00812D36" w:rsidRDefault="00A303B9">
            <w:pPr>
              <w:spacing w:line="360" w:lineRule="auto"/>
              <w:jc w:val="center"/>
              <w:rPr>
                <w:rFonts w:ascii="仿宋_GB2312" w:eastAsia="仿宋_GB2312" w:cs="宋体"/>
                <w:szCs w:val="21"/>
              </w:rPr>
            </w:pPr>
            <w:r>
              <w:rPr>
                <w:rFonts w:ascii="仿宋_GB2312" w:eastAsia="仿宋_GB2312" w:cs="宋体" w:hint="eastAsia"/>
                <w:szCs w:val="21"/>
              </w:rPr>
              <w:t>1(每个0.5)</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jc w:val="center"/>
        </w:trPr>
        <w:tc>
          <w:tcPr>
            <w:tcW w:w="1620" w:type="dxa"/>
            <w:vMerge/>
            <w:vAlign w:val="center"/>
          </w:tcPr>
          <w:p w:rsidR="00812D36" w:rsidRPr="00A303B9" w:rsidRDefault="00812D36">
            <w:pPr>
              <w:spacing w:line="360" w:lineRule="auto"/>
              <w:jc w:val="center"/>
              <w:rPr>
                <w:rFonts w:ascii="仿宋_GB2312" w:eastAsia="仿宋_GB2312" w:cs="宋体"/>
                <w:bCs/>
                <w:szCs w:val="21"/>
              </w:rPr>
            </w:pP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2.牙签</w:t>
            </w:r>
            <w:proofErr w:type="gramStart"/>
            <w:r>
              <w:rPr>
                <w:rFonts w:ascii="仿宋_GB2312" w:eastAsia="仿宋_GB2312" w:cs="宋体" w:hint="eastAsia"/>
                <w:szCs w:val="21"/>
              </w:rPr>
              <w:t>盅</w:t>
            </w:r>
            <w:proofErr w:type="gramEnd"/>
            <w:r>
              <w:rPr>
                <w:rFonts w:ascii="仿宋_GB2312" w:eastAsia="仿宋_GB2312" w:cs="宋体" w:hint="eastAsia"/>
                <w:szCs w:val="21"/>
              </w:rPr>
              <w:t>中心与压在台布中</w:t>
            </w:r>
            <w:proofErr w:type="gramStart"/>
            <w:r>
              <w:rPr>
                <w:rFonts w:ascii="仿宋_GB2312" w:eastAsia="仿宋_GB2312" w:cs="宋体" w:hint="eastAsia"/>
                <w:szCs w:val="21"/>
              </w:rPr>
              <w:t>凸</w:t>
            </w:r>
            <w:proofErr w:type="gramEnd"/>
            <w:r>
              <w:rPr>
                <w:rFonts w:ascii="仿宋_GB2312" w:eastAsia="仿宋_GB2312" w:cs="宋体" w:hint="eastAsia"/>
                <w:szCs w:val="21"/>
              </w:rPr>
              <w:t>线上</w:t>
            </w:r>
          </w:p>
        </w:tc>
        <w:tc>
          <w:tcPr>
            <w:tcW w:w="1843" w:type="dxa"/>
            <w:gridSpan w:val="2"/>
            <w:vAlign w:val="center"/>
          </w:tcPr>
          <w:p w:rsidR="00812D36" w:rsidRDefault="00A303B9">
            <w:pPr>
              <w:spacing w:line="360" w:lineRule="auto"/>
              <w:jc w:val="center"/>
              <w:rPr>
                <w:rFonts w:ascii="仿宋_GB2312" w:eastAsia="仿宋_GB2312" w:cs="宋体"/>
                <w:szCs w:val="21"/>
              </w:rPr>
            </w:pPr>
            <w:r>
              <w:rPr>
                <w:rFonts w:ascii="仿宋_GB2312" w:eastAsia="仿宋_GB2312" w:cs="宋体" w:hint="eastAsia"/>
                <w:szCs w:val="21"/>
              </w:rPr>
              <w:t>0.5(每个0.25)</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jc w:val="center"/>
        </w:trPr>
        <w:tc>
          <w:tcPr>
            <w:tcW w:w="1620" w:type="dxa"/>
            <w:vMerge w:val="restart"/>
            <w:vAlign w:val="center"/>
          </w:tcPr>
          <w:p w:rsidR="00812D36" w:rsidRPr="00A303B9" w:rsidRDefault="00A303B9">
            <w:pPr>
              <w:spacing w:line="360" w:lineRule="auto"/>
              <w:jc w:val="center"/>
              <w:rPr>
                <w:rFonts w:ascii="仿宋_GB2312" w:eastAsia="仿宋_GB2312" w:cs="宋体"/>
                <w:bCs/>
                <w:szCs w:val="21"/>
              </w:rPr>
            </w:pPr>
            <w:r w:rsidRPr="00A303B9">
              <w:rPr>
                <w:rFonts w:ascii="仿宋_GB2312" w:eastAsia="仿宋_GB2312" w:cs="宋体" w:hint="eastAsia"/>
                <w:bCs/>
                <w:szCs w:val="21"/>
              </w:rPr>
              <w:t>椒盐瓶</w:t>
            </w:r>
          </w:p>
          <w:p w:rsidR="00812D36" w:rsidRPr="00A303B9" w:rsidRDefault="00A303B9">
            <w:pPr>
              <w:spacing w:line="360" w:lineRule="auto"/>
              <w:jc w:val="center"/>
              <w:rPr>
                <w:rFonts w:ascii="仿宋_GB2312" w:eastAsia="仿宋_GB2312" w:cs="宋体"/>
                <w:bCs/>
                <w:szCs w:val="21"/>
              </w:rPr>
            </w:pPr>
            <w:r w:rsidRPr="00A303B9">
              <w:rPr>
                <w:rFonts w:ascii="仿宋_GB2312" w:eastAsia="仿宋_GB2312" w:cs="宋体" w:hint="eastAsia"/>
                <w:bCs/>
                <w:szCs w:val="21"/>
              </w:rPr>
              <w:t>（3分）</w:t>
            </w: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1.椒盐瓶与牙签</w:t>
            </w:r>
            <w:proofErr w:type="gramStart"/>
            <w:r>
              <w:rPr>
                <w:rFonts w:ascii="仿宋_GB2312" w:eastAsia="仿宋_GB2312" w:cs="宋体" w:hint="eastAsia"/>
                <w:szCs w:val="21"/>
              </w:rPr>
              <w:t>盅</w:t>
            </w:r>
            <w:proofErr w:type="gramEnd"/>
            <w:r>
              <w:rPr>
                <w:rFonts w:ascii="仿宋_GB2312" w:eastAsia="仿宋_GB2312" w:cs="宋体" w:hint="eastAsia"/>
                <w:szCs w:val="21"/>
              </w:rPr>
              <w:t>相距2厘米</w:t>
            </w:r>
          </w:p>
        </w:tc>
        <w:tc>
          <w:tcPr>
            <w:tcW w:w="1843" w:type="dxa"/>
            <w:gridSpan w:val="2"/>
            <w:vAlign w:val="center"/>
          </w:tcPr>
          <w:p w:rsidR="00812D36" w:rsidRDefault="00A303B9">
            <w:pPr>
              <w:spacing w:line="360" w:lineRule="auto"/>
              <w:jc w:val="center"/>
              <w:rPr>
                <w:rFonts w:ascii="仿宋_GB2312" w:eastAsia="仿宋_GB2312" w:cs="宋体"/>
                <w:szCs w:val="21"/>
              </w:rPr>
            </w:pPr>
            <w:r>
              <w:rPr>
                <w:rFonts w:ascii="仿宋_GB2312" w:eastAsia="仿宋_GB2312" w:cs="宋体" w:hint="eastAsia"/>
                <w:szCs w:val="21"/>
              </w:rPr>
              <w:t>1(每组0.5)</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jc w:val="center"/>
        </w:trPr>
        <w:tc>
          <w:tcPr>
            <w:tcW w:w="1620" w:type="dxa"/>
            <w:vMerge/>
            <w:vAlign w:val="center"/>
          </w:tcPr>
          <w:p w:rsidR="00812D36" w:rsidRPr="00A303B9" w:rsidRDefault="00812D36">
            <w:pPr>
              <w:spacing w:line="360" w:lineRule="auto"/>
              <w:jc w:val="center"/>
              <w:rPr>
                <w:rFonts w:ascii="仿宋_GB2312" w:eastAsia="仿宋_GB2312" w:cs="宋体"/>
                <w:bCs/>
                <w:szCs w:val="21"/>
              </w:rPr>
            </w:pP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2.椒盐瓶两瓶间距1厘米,</w:t>
            </w:r>
            <w:proofErr w:type="gramStart"/>
            <w:r>
              <w:rPr>
                <w:rFonts w:ascii="仿宋_GB2312" w:eastAsia="仿宋_GB2312" w:cs="宋体" w:hint="eastAsia"/>
                <w:szCs w:val="21"/>
              </w:rPr>
              <w:t>左椒右盐</w:t>
            </w:r>
            <w:proofErr w:type="gramEnd"/>
          </w:p>
        </w:tc>
        <w:tc>
          <w:tcPr>
            <w:tcW w:w="1843" w:type="dxa"/>
            <w:gridSpan w:val="2"/>
            <w:vAlign w:val="center"/>
          </w:tcPr>
          <w:p w:rsidR="00812D36" w:rsidRDefault="00A303B9">
            <w:pPr>
              <w:spacing w:line="360" w:lineRule="auto"/>
              <w:jc w:val="center"/>
              <w:rPr>
                <w:rFonts w:ascii="仿宋_GB2312" w:eastAsia="仿宋_GB2312"/>
                <w:szCs w:val="21"/>
              </w:rPr>
            </w:pPr>
            <w:r>
              <w:rPr>
                <w:rFonts w:ascii="仿宋_GB2312" w:eastAsia="仿宋_GB2312" w:cs="宋体" w:hint="eastAsia"/>
                <w:szCs w:val="21"/>
              </w:rPr>
              <w:t>1(每组0.5)</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jc w:val="center"/>
        </w:trPr>
        <w:tc>
          <w:tcPr>
            <w:tcW w:w="1620" w:type="dxa"/>
            <w:vMerge/>
            <w:vAlign w:val="center"/>
          </w:tcPr>
          <w:p w:rsidR="00812D36" w:rsidRPr="00A303B9" w:rsidRDefault="00812D36">
            <w:pPr>
              <w:spacing w:line="360" w:lineRule="auto"/>
              <w:jc w:val="center"/>
              <w:rPr>
                <w:rFonts w:ascii="仿宋_GB2312" w:eastAsia="仿宋_GB2312" w:cs="宋体"/>
                <w:bCs/>
                <w:szCs w:val="21"/>
              </w:rPr>
            </w:pP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3.椒盐瓶间距中心对准台布中</w:t>
            </w:r>
            <w:proofErr w:type="gramStart"/>
            <w:r>
              <w:rPr>
                <w:rFonts w:ascii="仿宋_GB2312" w:eastAsia="仿宋_GB2312" w:cs="宋体" w:hint="eastAsia"/>
                <w:szCs w:val="21"/>
              </w:rPr>
              <w:t>凸</w:t>
            </w:r>
            <w:proofErr w:type="gramEnd"/>
            <w:r>
              <w:rPr>
                <w:rFonts w:ascii="仿宋_GB2312" w:eastAsia="仿宋_GB2312" w:cs="宋体" w:hint="eastAsia"/>
                <w:szCs w:val="21"/>
              </w:rPr>
              <w:t>线</w:t>
            </w:r>
          </w:p>
        </w:tc>
        <w:tc>
          <w:tcPr>
            <w:tcW w:w="1843" w:type="dxa"/>
            <w:gridSpan w:val="2"/>
            <w:vAlign w:val="center"/>
          </w:tcPr>
          <w:p w:rsidR="00812D36" w:rsidRDefault="00A303B9">
            <w:pPr>
              <w:spacing w:line="360" w:lineRule="auto"/>
              <w:jc w:val="center"/>
              <w:rPr>
                <w:rFonts w:ascii="仿宋_GB2312" w:eastAsia="仿宋_GB2312"/>
                <w:szCs w:val="21"/>
              </w:rPr>
            </w:pPr>
            <w:r>
              <w:rPr>
                <w:rFonts w:ascii="仿宋_GB2312" w:eastAsia="仿宋_GB2312" w:cs="宋体" w:hint="eastAsia"/>
                <w:szCs w:val="21"/>
              </w:rPr>
              <w:t>1(每组0.5)</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jc w:val="center"/>
        </w:trPr>
        <w:tc>
          <w:tcPr>
            <w:tcW w:w="1620" w:type="dxa"/>
            <w:vMerge w:val="restart"/>
            <w:vAlign w:val="center"/>
          </w:tcPr>
          <w:p w:rsidR="00812D36" w:rsidRPr="00A303B9" w:rsidRDefault="00A303B9">
            <w:pPr>
              <w:spacing w:line="360" w:lineRule="auto"/>
              <w:jc w:val="center"/>
              <w:rPr>
                <w:rFonts w:ascii="仿宋_GB2312" w:eastAsia="仿宋_GB2312" w:cs="宋体"/>
                <w:bCs/>
                <w:szCs w:val="21"/>
              </w:rPr>
            </w:pPr>
            <w:r w:rsidRPr="00A303B9">
              <w:rPr>
                <w:rFonts w:ascii="仿宋_GB2312" w:eastAsia="仿宋_GB2312" w:cs="宋体" w:hint="eastAsia"/>
                <w:bCs/>
                <w:szCs w:val="21"/>
              </w:rPr>
              <w:t>餐巾盘花</w:t>
            </w:r>
          </w:p>
          <w:p w:rsidR="00812D36" w:rsidRPr="00A303B9" w:rsidRDefault="00A303B9">
            <w:pPr>
              <w:spacing w:line="360" w:lineRule="auto"/>
              <w:jc w:val="center"/>
              <w:rPr>
                <w:rFonts w:ascii="仿宋_GB2312" w:eastAsia="仿宋_GB2312" w:cs="宋体"/>
                <w:bCs/>
                <w:szCs w:val="21"/>
              </w:rPr>
            </w:pPr>
            <w:r w:rsidRPr="00A303B9">
              <w:rPr>
                <w:rFonts w:ascii="仿宋_GB2312" w:eastAsia="仿宋_GB2312" w:cs="宋体" w:hint="eastAsia"/>
                <w:bCs/>
                <w:szCs w:val="21"/>
              </w:rPr>
              <w:t>（5分）</w:t>
            </w:r>
          </w:p>
        </w:tc>
        <w:tc>
          <w:tcPr>
            <w:tcW w:w="3877" w:type="dxa"/>
          </w:tcPr>
          <w:p w:rsidR="00812D36" w:rsidRDefault="00A303B9">
            <w:pPr>
              <w:spacing w:line="360" w:lineRule="auto"/>
              <w:rPr>
                <w:rFonts w:ascii="仿宋_GB2312" w:eastAsia="仿宋_GB2312"/>
                <w:szCs w:val="21"/>
              </w:rPr>
            </w:pPr>
            <w:r>
              <w:rPr>
                <w:rFonts w:ascii="仿宋_GB2312" w:eastAsia="仿宋_GB2312" w:cs="宋体" w:hint="eastAsia"/>
                <w:szCs w:val="21"/>
              </w:rPr>
              <w:t>1.</w:t>
            </w:r>
            <w:r>
              <w:rPr>
                <w:rFonts w:ascii="仿宋_GB2312" w:eastAsia="仿宋_GB2312" w:hint="eastAsia"/>
                <w:szCs w:val="21"/>
              </w:rPr>
              <w:t>在装饰盘上褶，</w:t>
            </w:r>
            <w:r>
              <w:rPr>
                <w:rFonts w:ascii="仿宋_GB2312" w:eastAsia="仿宋_GB2312" w:cs="宋体" w:hint="eastAsia"/>
                <w:szCs w:val="21"/>
              </w:rPr>
              <w:t>在盘中摆放一致，左右成一条线</w:t>
            </w:r>
          </w:p>
        </w:tc>
        <w:tc>
          <w:tcPr>
            <w:tcW w:w="1843" w:type="dxa"/>
            <w:gridSpan w:val="2"/>
            <w:vAlign w:val="center"/>
          </w:tcPr>
          <w:p w:rsidR="00812D36" w:rsidRDefault="00A303B9">
            <w:pPr>
              <w:spacing w:line="360" w:lineRule="auto"/>
              <w:jc w:val="center"/>
              <w:rPr>
                <w:rFonts w:ascii="仿宋_GB2312" w:eastAsia="仿宋_GB2312" w:cs="宋体"/>
                <w:szCs w:val="21"/>
              </w:rPr>
            </w:pPr>
            <w:r>
              <w:rPr>
                <w:rFonts w:ascii="仿宋_GB2312" w:eastAsia="仿宋_GB2312" w:cs="宋体" w:hint="eastAsia"/>
                <w:szCs w:val="21"/>
              </w:rPr>
              <w:t>2</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jc w:val="center"/>
        </w:trPr>
        <w:tc>
          <w:tcPr>
            <w:tcW w:w="1620" w:type="dxa"/>
            <w:vMerge/>
            <w:vAlign w:val="center"/>
          </w:tcPr>
          <w:p w:rsidR="00812D36" w:rsidRDefault="00812D36">
            <w:pPr>
              <w:spacing w:line="360" w:lineRule="auto"/>
              <w:jc w:val="center"/>
              <w:rPr>
                <w:rFonts w:ascii="仿宋_GB2312" w:eastAsia="仿宋_GB2312" w:cs="宋体"/>
                <w:b/>
                <w:bCs/>
                <w:szCs w:val="21"/>
              </w:rPr>
            </w:pP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2.造型美观、大小一致，突出正副主人</w:t>
            </w:r>
          </w:p>
        </w:tc>
        <w:tc>
          <w:tcPr>
            <w:tcW w:w="1843" w:type="dxa"/>
            <w:gridSpan w:val="2"/>
            <w:vAlign w:val="center"/>
          </w:tcPr>
          <w:p w:rsidR="00812D36" w:rsidRDefault="00A303B9">
            <w:pPr>
              <w:spacing w:line="360" w:lineRule="auto"/>
              <w:jc w:val="center"/>
              <w:rPr>
                <w:rFonts w:ascii="仿宋_GB2312" w:eastAsia="仿宋_GB2312" w:cs="宋体"/>
                <w:szCs w:val="21"/>
              </w:rPr>
            </w:pPr>
            <w:r>
              <w:rPr>
                <w:rFonts w:ascii="仿宋_GB2312" w:eastAsia="仿宋_GB2312" w:cs="宋体" w:hint="eastAsia"/>
                <w:szCs w:val="21"/>
              </w:rPr>
              <w:t>3</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jc w:val="center"/>
        </w:trPr>
        <w:tc>
          <w:tcPr>
            <w:tcW w:w="1620" w:type="dxa"/>
            <w:vMerge w:val="restart"/>
            <w:vAlign w:val="center"/>
          </w:tcPr>
          <w:p w:rsidR="00812D36" w:rsidRPr="00A303B9" w:rsidRDefault="00A303B9">
            <w:pPr>
              <w:spacing w:line="360" w:lineRule="auto"/>
              <w:jc w:val="center"/>
              <w:rPr>
                <w:rFonts w:ascii="仿宋_GB2312" w:eastAsia="仿宋_GB2312"/>
                <w:szCs w:val="21"/>
              </w:rPr>
            </w:pPr>
            <w:r w:rsidRPr="00A303B9">
              <w:rPr>
                <w:rFonts w:ascii="仿宋_GB2312" w:eastAsia="仿宋_GB2312" w:hint="eastAsia"/>
                <w:szCs w:val="21"/>
              </w:rPr>
              <w:t>倒水及斟酒</w:t>
            </w:r>
          </w:p>
          <w:p w:rsidR="00812D36" w:rsidRDefault="00A303B9">
            <w:pPr>
              <w:spacing w:line="360" w:lineRule="auto"/>
              <w:jc w:val="center"/>
              <w:rPr>
                <w:rFonts w:ascii="仿宋_GB2312" w:eastAsia="仿宋_GB2312" w:cs="宋体"/>
                <w:b/>
                <w:bCs/>
                <w:szCs w:val="21"/>
              </w:rPr>
            </w:pPr>
            <w:r w:rsidRPr="00A303B9">
              <w:rPr>
                <w:rFonts w:ascii="仿宋_GB2312" w:eastAsia="仿宋_GB2312" w:hint="eastAsia"/>
                <w:szCs w:val="21"/>
              </w:rPr>
              <w:t>（10分）</w:t>
            </w: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1.</w:t>
            </w:r>
            <w:r>
              <w:rPr>
                <w:rFonts w:ascii="仿宋_GB2312" w:eastAsia="仿宋_GB2312" w:hint="eastAsia"/>
                <w:szCs w:val="21"/>
              </w:rPr>
              <w:t>为三位</w:t>
            </w:r>
            <w:proofErr w:type="gramStart"/>
            <w:r>
              <w:rPr>
                <w:rFonts w:ascii="仿宋_GB2312" w:eastAsia="仿宋_GB2312" w:hint="eastAsia"/>
                <w:szCs w:val="21"/>
              </w:rPr>
              <w:t>客人斟倒酒水</w:t>
            </w:r>
            <w:proofErr w:type="gramEnd"/>
            <w:r>
              <w:rPr>
                <w:rFonts w:ascii="仿宋_GB2312" w:eastAsia="仿宋_GB2312" w:hint="eastAsia"/>
                <w:szCs w:val="21"/>
              </w:rPr>
              <w:t>（其中餐台长边2人，短边1人）</w:t>
            </w:r>
          </w:p>
        </w:tc>
        <w:tc>
          <w:tcPr>
            <w:tcW w:w="1843" w:type="dxa"/>
            <w:gridSpan w:val="2"/>
            <w:vAlign w:val="center"/>
          </w:tcPr>
          <w:p w:rsidR="00812D36" w:rsidRDefault="00A303B9">
            <w:pPr>
              <w:spacing w:line="360" w:lineRule="auto"/>
              <w:jc w:val="center"/>
              <w:rPr>
                <w:rFonts w:ascii="仿宋_GB2312" w:eastAsia="仿宋_GB2312" w:cs="宋体"/>
                <w:szCs w:val="21"/>
              </w:rPr>
            </w:pPr>
            <w:r>
              <w:rPr>
                <w:rFonts w:ascii="仿宋_GB2312" w:eastAsia="仿宋_GB2312" w:cs="宋体" w:hint="eastAsia"/>
                <w:szCs w:val="21"/>
              </w:rPr>
              <w:t>0.5</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jc w:val="center"/>
        </w:trPr>
        <w:tc>
          <w:tcPr>
            <w:tcW w:w="1620" w:type="dxa"/>
            <w:vMerge/>
            <w:vAlign w:val="center"/>
          </w:tcPr>
          <w:p w:rsidR="00812D36" w:rsidRDefault="00812D36">
            <w:pPr>
              <w:spacing w:line="360" w:lineRule="auto"/>
              <w:jc w:val="center"/>
              <w:rPr>
                <w:rFonts w:ascii="仿宋_GB2312" w:eastAsia="仿宋_GB2312" w:cs="宋体"/>
                <w:b/>
                <w:bCs/>
                <w:szCs w:val="21"/>
              </w:rPr>
            </w:pP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2.</w:t>
            </w:r>
            <w:r>
              <w:rPr>
                <w:rFonts w:ascii="仿宋_GB2312" w:eastAsia="仿宋_GB2312" w:hint="eastAsia"/>
                <w:szCs w:val="21"/>
              </w:rPr>
              <w:t>口布包瓶，酒标朝向客人，在客人右侧服务</w:t>
            </w:r>
          </w:p>
        </w:tc>
        <w:tc>
          <w:tcPr>
            <w:tcW w:w="1843" w:type="dxa"/>
            <w:gridSpan w:val="2"/>
            <w:vAlign w:val="center"/>
          </w:tcPr>
          <w:p w:rsidR="00812D36" w:rsidRDefault="00A303B9">
            <w:pPr>
              <w:spacing w:line="360" w:lineRule="auto"/>
              <w:jc w:val="center"/>
              <w:rPr>
                <w:rFonts w:ascii="仿宋_GB2312" w:eastAsia="仿宋_GB2312" w:cs="宋体"/>
                <w:szCs w:val="21"/>
              </w:rPr>
            </w:pPr>
            <w:r>
              <w:rPr>
                <w:rFonts w:ascii="仿宋_GB2312" w:eastAsia="仿宋_GB2312" w:cs="宋体" w:hint="eastAsia"/>
                <w:szCs w:val="21"/>
              </w:rPr>
              <w:t>1.5</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jc w:val="center"/>
        </w:trPr>
        <w:tc>
          <w:tcPr>
            <w:tcW w:w="1620" w:type="dxa"/>
            <w:vMerge/>
            <w:vAlign w:val="center"/>
          </w:tcPr>
          <w:p w:rsidR="00812D36" w:rsidRDefault="00812D36">
            <w:pPr>
              <w:spacing w:line="360" w:lineRule="auto"/>
              <w:jc w:val="center"/>
              <w:rPr>
                <w:rFonts w:ascii="仿宋_GB2312" w:eastAsia="仿宋_GB2312" w:cs="宋体"/>
                <w:b/>
                <w:bCs/>
                <w:szCs w:val="21"/>
              </w:rPr>
            </w:pP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3.</w:t>
            </w:r>
            <w:r>
              <w:rPr>
                <w:rFonts w:ascii="仿宋_GB2312" w:eastAsia="仿宋_GB2312" w:hint="eastAsia"/>
                <w:szCs w:val="21"/>
              </w:rPr>
              <w:t>倒水及斟酒的顺序为：水、白葡萄酒、红葡萄酒</w:t>
            </w:r>
          </w:p>
        </w:tc>
        <w:tc>
          <w:tcPr>
            <w:tcW w:w="1843" w:type="dxa"/>
            <w:gridSpan w:val="2"/>
            <w:vAlign w:val="center"/>
          </w:tcPr>
          <w:p w:rsidR="00812D36" w:rsidRDefault="00A303B9">
            <w:pPr>
              <w:spacing w:line="360" w:lineRule="auto"/>
              <w:jc w:val="center"/>
              <w:rPr>
                <w:rFonts w:ascii="仿宋_GB2312" w:eastAsia="仿宋_GB2312" w:cs="宋体"/>
                <w:szCs w:val="21"/>
              </w:rPr>
            </w:pPr>
            <w:r>
              <w:rPr>
                <w:rFonts w:ascii="仿宋_GB2312" w:eastAsia="仿宋_GB2312" w:cs="宋体" w:hint="eastAsia"/>
                <w:szCs w:val="21"/>
              </w:rPr>
              <w:t>3</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jc w:val="center"/>
        </w:trPr>
        <w:tc>
          <w:tcPr>
            <w:tcW w:w="1620" w:type="dxa"/>
            <w:vMerge/>
            <w:vAlign w:val="center"/>
          </w:tcPr>
          <w:p w:rsidR="00812D36" w:rsidRDefault="00812D36">
            <w:pPr>
              <w:spacing w:line="360" w:lineRule="auto"/>
              <w:jc w:val="center"/>
              <w:rPr>
                <w:rFonts w:ascii="仿宋_GB2312" w:eastAsia="仿宋_GB2312" w:cs="宋体"/>
                <w:b/>
                <w:bCs/>
                <w:szCs w:val="21"/>
              </w:rPr>
            </w:pP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4.</w:t>
            </w:r>
            <w:proofErr w:type="gramStart"/>
            <w:r>
              <w:rPr>
                <w:rFonts w:ascii="仿宋_GB2312" w:eastAsia="仿宋_GB2312" w:hint="eastAsia"/>
                <w:szCs w:val="21"/>
              </w:rPr>
              <w:t>斟倒酒水</w:t>
            </w:r>
            <w:proofErr w:type="gramEnd"/>
            <w:r>
              <w:rPr>
                <w:rFonts w:ascii="仿宋_GB2312" w:eastAsia="仿宋_GB2312" w:hint="eastAsia"/>
                <w:szCs w:val="21"/>
              </w:rPr>
              <w:t>的量：水4/5杯；白葡萄酒2/3杯；红葡萄酒1/2杯</w:t>
            </w:r>
          </w:p>
        </w:tc>
        <w:tc>
          <w:tcPr>
            <w:tcW w:w="1843" w:type="dxa"/>
            <w:gridSpan w:val="2"/>
            <w:vAlign w:val="center"/>
          </w:tcPr>
          <w:p w:rsidR="00812D36" w:rsidRDefault="00A303B9">
            <w:pPr>
              <w:spacing w:line="360" w:lineRule="auto"/>
              <w:jc w:val="center"/>
              <w:rPr>
                <w:rFonts w:ascii="仿宋_GB2312" w:eastAsia="仿宋_GB2312" w:cs="宋体"/>
                <w:szCs w:val="21"/>
              </w:rPr>
            </w:pPr>
            <w:r>
              <w:rPr>
                <w:rFonts w:ascii="仿宋_GB2312" w:eastAsia="仿宋_GB2312" w:cs="宋体" w:hint="eastAsia"/>
                <w:szCs w:val="21"/>
              </w:rPr>
              <w:t>5</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jc w:val="center"/>
        </w:trPr>
        <w:tc>
          <w:tcPr>
            <w:tcW w:w="1620" w:type="dxa"/>
            <w:vMerge/>
            <w:vAlign w:val="center"/>
          </w:tcPr>
          <w:p w:rsidR="00812D36" w:rsidRDefault="00812D36">
            <w:pPr>
              <w:spacing w:line="360" w:lineRule="auto"/>
              <w:jc w:val="center"/>
              <w:rPr>
                <w:rFonts w:ascii="仿宋_GB2312" w:eastAsia="仿宋_GB2312" w:cs="宋体"/>
                <w:b/>
                <w:bCs/>
                <w:szCs w:val="21"/>
              </w:rPr>
            </w:pP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5.</w:t>
            </w:r>
            <w:proofErr w:type="gramStart"/>
            <w:r>
              <w:rPr>
                <w:rFonts w:ascii="仿宋_GB2312" w:eastAsia="仿宋_GB2312" w:hint="eastAsia"/>
                <w:szCs w:val="21"/>
              </w:rPr>
              <w:t>斟倒酒水</w:t>
            </w:r>
            <w:proofErr w:type="gramEnd"/>
            <w:r>
              <w:rPr>
                <w:rFonts w:ascii="仿宋_GB2312" w:eastAsia="仿宋_GB2312" w:hint="eastAsia"/>
                <w:szCs w:val="21"/>
              </w:rPr>
              <w:t>时每滴一滴扣1分，</w:t>
            </w:r>
            <w:proofErr w:type="gramStart"/>
            <w:r>
              <w:rPr>
                <w:rFonts w:ascii="仿宋_GB2312" w:eastAsia="仿宋_GB2312" w:hint="eastAsia"/>
                <w:szCs w:val="21"/>
              </w:rPr>
              <w:t>每溢一滩</w:t>
            </w:r>
            <w:proofErr w:type="gramEnd"/>
            <w:r>
              <w:rPr>
                <w:rFonts w:ascii="仿宋_GB2312" w:eastAsia="仿宋_GB2312" w:hint="eastAsia"/>
                <w:szCs w:val="21"/>
              </w:rPr>
              <w:t>扣3分</w:t>
            </w:r>
          </w:p>
        </w:tc>
        <w:tc>
          <w:tcPr>
            <w:tcW w:w="1843" w:type="dxa"/>
            <w:gridSpan w:val="2"/>
            <w:vAlign w:val="center"/>
          </w:tcPr>
          <w:p w:rsidR="00812D36" w:rsidRDefault="00812D36">
            <w:pPr>
              <w:spacing w:line="360" w:lineRule="auto"/>
              <w:jc w:val="center"/>
              <w:rPr>
                <w:rFonts w:ascii="仿宋_GB2312" w:eastAsia="仿宋_GB2312" w:cs="宋体"/>
                <w:szCs w:val="21"/>
              </w:rPr>
            </w:pP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jc w:val="center"/>
        </w:trPr>
        <w:tc>
          <w:tcPr>
            <w:tcW w:w="1620" w:type="dxa"/>
            <w:vMerge w:val="restart"/>
            <w:vAlign w:val="center"/>
          </w:tcPr>
          <w:p w:rsidR="00812D36" w:rsidRPr="00A303B9" w:rsidRDefault="00A303B9">
            <w:pPr>
              <w:spacing w:line="360" w:lineRule="auto"/>
              <w:jc w:val="center"/>
              <w:rPr>
                <w:rFonts w:ascii="仿宋_GB2312" w:eastAsia="仿宋_GB2312" w:cs="宋体"/>
                <w:bCs/>
                <w:szCs w:val="21"/>
              </w:rPr>
            </w:pPr>
            <w:r w:rsidRPr="00A303B9">
              <w:rPr>
                <w:rFonts w:ascii="仿宋_GB2312" w:eastAsia="仿宋_GB2312" w:cs="宋体" w:hint="eastAsia"/>
                <w:bCs/>
                <w:szCs w:val="21"/>
              </w:rPr>
              <w:t>托盘使用</w:t>
            </w:r>
          </w:p>
          <w:p w:rsidR="00812D36" w:rsidRPr="00A303B9" w:rsidRDefault="00A303B9">
            <w:pPr>
              <w:spacing w:line="360" w:lineRule="auto"/>
              <w:jc w:val="center"/>
              <w:rPr>
                <w:rFonts w:ascii="仿宋_GB2312" w:eastAsia="仿宋_GB2312" w:cs="宋体"/>
                <w:bCs/>
                <w:szCs w:val="21"/>
              </w:rPr>
            </w:pPr>
            <w:r w:rsidRPr="00A303B9">
              <w:rPr>
                <w:rFonts w:ascii="仿宋_GB2312" w:eastAsia="仿宋_GB2312" w:cs="宋体" w:hint="eastAsia"/>
                <w:bCs/>
                <w:szCs w:val="21"/>
              </w:rPr>
              <w:t>（4分）</w:t>
            </w: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1.</w:t>
            </w:r>
            <w:proofErr w:type="gramStart"/>
            <w:r>
              <w:rPr>
                <w:rFonts w:ascii="仿宋_GB2312" w:eastAsia="仿宋_GB2312" w:cs="宋体" w:hint="eastAsia"/>
                <w:szCs w:val="21"/>
              </w:rPr>
              <w:t>餐件和</w:t>
            </w:r>
            <w:proofErr w:type="gramEnd"/>
            <w:r>
              <w:rPr>
                <w:rFonts w:ascii="仿宋_GB2312" w:eastAsia="仿宋_GB2312" w:cs="宋体" w:hint="eastAsia"/>
                <w:szCs w:val="21"/>
              </w:rPr>
              <w:t>餐具分类按序摆放，符合科学操作</w:t>
            </w:r>
          </w:p>
        </w:tc>
        <w:tc>
          <w:tcPr>
            <w:tcW w:w="1843" w:type="dxa"/>
            <w:gridSpan w:val="2"/>
            <w:vAlign w:val="center"/>
          </w:tcPr>
          <w:p w:rsidR="00812D36" w:rsidRDefault="00A303B9">
            <w:pPr>
              <w:spacing w:line="360" w:lineRule="auto"/>
              <w:jc w:val="center"/>
              <w:rPr>
                <w:rFonts w:ascii="仿宋_GB2312" w:eastAsia="仿宋_GB2312" w:cs="宋体"/>
                <w:szCs w:val="21"/>
              </w:rPr>
            </w:pPr>
            <w:r>
              <w:rPr>
                <w:rFonts w:ascii="仿宋_GB2312" w:eastAsia="仿宋_GB2312" w:cs="宋体" w:hint="eastAsia"/>
                <w:szCs w:val="21"/>
              </w:rPr>
              <w:t>2</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jc w:val="center"/>
        </w:trPr>
        <w:tc>
          <w:tcPr>
            <w:tcW w:w="1620" w:type="dxa"/>
            <w:vMerge/>
            <w:vAlign w:val="center"/>
          </w:tcPr>
          <w:p w:rsidR="00812D36" w:rsidRPr="00A303B9" w:rsidRDefault="00812D36">
            <w:pPr>
              <w:spacing w:line="360" w:lineRule="auto"/>
              <w:jc w:val="center"/>
              <w:rPr>
                <w:rFonts w:ascii="仿宋_GB2312" w:eastAsia="仿宋_GB2312" w:cs="宋体"/>
                <w:bCs/>
                <w:szCs w:val="21"/>
              </w:rPr>
            </w:pP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2.杯具在托盘中杯口朝上</w:t>
            </w:r>
          </w:p>
        </w:tc>
        <w:tc>
          <w:tcPr>
            <w:tcW w:w="1843" w:type="dxa"/>
            <w:gridSpan w:val="2"/>
            <w:vAlign w:val="center"/>
          </w:tcPr>
          <w:p w:rsidR="00812D36" w:rsidRDefault="00A303B9">
            <w:pPr>
              <w:spacing w:line="360" w:lineRule="auto"/>
              <w:jc w:val="center"/>
              <w:rPr>
                <w:rFonts w:ascii="仿宋_GB2312" w:eastAsia="仿宋_GB2312" w:cs="宋体"/>
                <w:szCs w:val="21"/>
              </w:rPr>
            </w:pPr>
            <w:r>
              <w:rPr>
                <w:rFonts w:ascii="仿宋_GB2312" w:eastAsia="仿宋_GB2312" w:cs="宋体" w:hint="eastAsia"/>
                <w:szCs w:val="21"/>
              </w:rPr>
              <w:t>2</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jc w:val="center"/>
        </w:trPr>
        <w:tc>
          <w:tcPr>
            <w:tcW w:w="1620" w:type="dxa"/>
            <w:vMerge w:val="restart"/>
            <w:vAlign w:val="center"/>
          </w:tcPr>
          <w:p w:rsidR="00812D36" w:rsidRPr="00A303B9" w:rsidRDefault="00A303B9">
            <w:pPr>
              <w:spacing w:line="360" w:lineRule="auto"/>
              <w:jc w:val="center"/>
              <w:rPr>
                <w:rFonts w:ascii="仿宋_GB2312" w:eastAsia="仿宋_GB2312" w:cs="宋体"/>
                <w:bCs/>
                <w:szCs w:val="21"/>
              </w:rPr>
            </w:pPr>
            <w:r w:rsidRPr="00A303B9">
              <w:rPr>
                <w:rFonts w:ascii="仿宋_GB2312" w:eastAsia="仿宋_GB2312" w:cs="宋体" w:hint="eastAsia"/>
                <w:szCs w:val="21"/>
              </w:rPr>
              <w:t>综合印象</w:t>
            </w:r>
          </w:p>
          <w:p w:rsidR="00812D36" w:rsidRPr="00A303B9" w:rsidRDefault="00A303B9">
            <w:pPr>
              <w:spacing w:line="360" w:lineRule="auto"/>
              <w:jc w:val="center"/>
              <w:rPr>
                <w:rFonts w:ascii="仿宋_GB2312" w:eastAsia="仿宋_GB2312" w:cs="宋体"/>
                <w:bCs/>
                <w:szCs w:val="21"/>
              </w:rPr>
            </w:pPr>
            <w:r w:rsidRPr="00A303B9">
              <w:rPr>
                <w:rFonts w:ascii="仿宋_GB2312" w:eastAsia="仿宋_GB2312" w:cs="宋体" w:hint="eastAsia"/>
                <w:bCs/>
                <w:szCs w:val="21"/>
              </w:rPr>
              <w:t>（19分）</w:t>
            </w: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1.台</w:t>
            </w:r>
            <w:proofErr w:type="gramStart"/>
            <w:r>
              <w:rPr>
                <w:rFonts w:ascii="仿宋_GB2312" w:eastAsia="仿宋_GB2312" w:cs="宋体" w:hint="eastAsia"/>
                <w:szCs w:val="21"/>
              </w:rPr>
              <w:t>席中心</w:t>
            </w:r>
            <w:proofErr w:type="gramEnd"/>
            <w:r>
              <w:rPr>
                <w:rFonts w:ascii="仿宋_GB2312" w:eastAsia="仿宋_GB2312" w:cs="宋体" w:hint="eastAsia"/>
                <w:szCs w:val="21"/>
              </w:rPr>
              <w:t>美化新颖、主题灵活</w:t>
            </w:r>
          </w:p>
        </w:tc>
        <w:tc>
          <w:tcPr>
            <w:tcW w:w="1843" w:type="dxa"/>
            <w:gridSpan w:val="2"/>
            <w:vAlign w:val="center"/>
          </w:tcPr>
          <w:p w:rsidR="00812D36" w:rsidRDefault="00A303B9">
            <w:pPr>
              <w:spacing w:line="360" w:lineRule="auto"/>
              <w:jc w:val="center"/>
              <w:rPr>
                <w:rFonts w:ascii="仿宋_GB2312" w:eastAsia="仿宋_GB2312" w:cs="宋体"/>
                <w:szCs w:val="21"/>
              </w:rPr>
            </w:pPr>
            <w:r>
              <w:rPr>
                <w:rFonts w:ascii="仿宋_GB2312" w:eastAsia="仿宋_GB2312" w:cs="宋体" w:hint="eastAsia"/>
                <w:szCs w:val="21"/>
              </w:rPr>
              <w:t>6</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jc w:val="center"/>
        </w:trPr>
        <w:tc>
          <w:tcPr>
            <w:tcW w:w="1620" w:type="dxa"/>
            <w:vMerge/>
            <w:vAlign w:val="center"/>
          </w:tcPr>
          <w:p w:rsidR="00812D36" w:rsidRPr="00A303B9" w:rsidRDefault="00812D36">
            <w:pPr>
              <w:spacing w:line="360" w:lineRule="auto"/>
              <w:jc w:val="center"/>
              <w:rPr>
                <w:rFonts w:ascii="仿宋_GB2312" w:eastAsia="仿宋_GB2312" w:cs="宋体"/>
                <w:bCs/>
                <w:szCs w:val="21"/>
              </w:rPr>
            </w:pP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2.布件颜色协调、美观</w:t>
            </w:r>
          </w:p>
        </w:tc>
        <w:tc>
          <w:tcPr>
            <w:tcW w:w="1843" w:type="dxa"/>
            <w:gridSpan w:val="2"/>
            <w:vAlign w:val="center"/>
          </w:tcPr>
          <w:p w:rsidR="00812D36" w:rsidRDefault="00A303B9">
            <w:pPr>
              <w:spacing w:line="360" w:lineRule="auto"/>
              <w:jc w:val="center"/>
              <w:rPr>
                <w:rFonts w:ascii="仿宋_GB2312" w:eastAsia="仿宋_GB2312" w:cs="宋体"/>
                <w:szCs w:val="21"/>
              </w:rPr>
            </w:pPr>
            <w:r>
              <w:rPr>
                <w:rFonts w:ascii="仿宋_GB2312" w:eastAsia="仿宋_GB2312" w:cs="宋体" w:hint="eastAsia"/>
                <w:szCs w:val="21"/>
              </w:rPr>
              <w:t>4</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jc w:val="center"/>
        </w:trPr>
        <w:tc>
          <w:tcPr>
            <w:tcW w:w="1620" w:type="dxa"/>
            <w:vMerge/>
            <w:vAlign w:val="center"/>
          </w:tcPr>
          <w:p w:rsidR="00812D36" w:rsidRPr="00A303B9" w:rsidRDefault="00812D36">
            <w:pPr>
              <w:spacing w:line="360" w:lineRule="auto"/>
              <w:jc w:val="center"/>
              <w:rPr>
                <w:rFonts w:ascii="仿宋_GB2312" w:eastAsia="仿宋_GB2312" w:cs="宋体"/>
                <w:bCs/>
                <w:szCs w:val="21"/>
              </w:rPr>
            </w:pP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3.整体设计高雅、华贵</w:t>
            </w:r>
          </w:p>
        </w:tc>
        <w:tc>
          <w:tcPr>
            <w:tcW w:w="1843" w:type="dxa"/>
            <w:gridSpan w:val="2"/>
            <w:vAlign w:val="center"/>
          </w:tcPr>
          <w:p w:rsidR="00812D36" w:rsidRDefault="00A303B9">
            <w:pPr>
              <w:spacing w:line="360" w:lineRule="auto"/>
              <w:jc w:val="center"/>
              <w:rPr>
                <w:rFonts w:ascii="仿宋_GB2312" w:eastAsia="仿宋_GB2312" w:cs="宋体"/>
                <w:szCs w:val="21"/>
              </w:rPr>
            </w:pPr>
            <w:r>
              <w:rPr>
                <w:rFonts w:ascii="仿宋_GB2312" w:eastAsia="仿宋_GB2312" w:cs="宋体" w:hint="eastAsia"/>
                <w:szCs w:val="21"/>
              </w:rPr>
              <w:t>4</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jc w:val="center"/>
        </w:trPr>
        <w:tc>
          <w:tcPr>
            <w:tcW w:w="1620" w:type="dxa"/>
            <w:vMerge/>
            <w:vAlign w:val="center"/>
          </w:tcPr>
          <w:p w:rsidR="00812D36" w:rsidRPr="00A303B9" w:rsidRDefault="00812D36">
            <w:pPr>
              <w:spacing w:line="360" w:lineRule="auto"/>
              <w:jc w:val="center"/>
              <w:rPr>
                <w:rFonts w:ascii="仿宋_GB2312" w:eastAsia="仿宋_GB2312" w:cs="宋体"/>
                <w:bCs/>
                <w:szCs w:val="21"/>
              </w:rPr>
            </w:pPr>
          </w:p>
        </w:tc>
        <w:tc>
          <w:tcPr>
            <w:tcW w:w="3877" w:type="dxa"/>
          </w:tcPr>
          <w:p w:rsidR="00812D36" w:rsidRDefault="00A303B9">
            <w:pPr>
              <w:spacing w:line="360" w:lineRule="auto"/>
              <w:rPr>
                <w:rFonts w:ascii="仿宋_GB2312" w:eastAsia="仿宋_GB2312" w:cs="宋体"/>
                <w:szCs w:val="21"/>
              </w:rPr>
            </w:pPr>
            <w:r>
              <w:rPr>
                <w:rFonts w:ascii="仿宋_GB2312" w:eastAsia="仿宋_GB2312" w:cs="宋体" w:hint="eastAsia"/>
                <w:szCs w:val="21"/>
              </w:rPr>
              <w:t>4.</w:t>
            </w:r>
            <w:r>
              <w:rPr>
                <w:rFonts w:ascii="仿宋_GB2312" w:eastAsia="仿宋_GB2312" w:hint="eastAsia"/>
                <w:szCs w:val="21"/>
              </w:rPr>
              <w:t>操作过程中动作规范、娴熟、敏捷、声轻，</w:t>
            </w:r>
            <w:r>
              <w:rPr>
                <w:rFonts w:ascii="仿宋_GB2312" w:eastAsia="仿宋_GB2312" w:cs="宋体" w:hint="eastAsia"/>
                <w:szCs w:val="21"/>
              </w:rPr>
              <w:t>姿态优美</w:t>
            </w:r>
            <w:r>
              <w:rPr>
                <w:rFonts w:ascii="仿宋_GB2312" w:eastAsia="仿宋_GB2312" w:hint="eastAsia"/>
                <w:szCs w:val="21"/>
              </w:rPr>
              <w:t>，能体现岗位气质</w:t>
            </w:r>
          </w:p>
        </w:tc>
        <w:tc>
          <w:tcPr>
            <w:tcW w:w="1843" w:type="dxa"/>
            <w:gridSpan w:val="2"/>
            <w:vAlign w:val="center"/>
          </w:tcPr>
          <w:p w:rsidR="00812D36" w:rsidRDefault="00A303B9">
            <w:pPr>
              <w:spacing w:line="360" w:lineRule="auto"/>
              <w:jc w:val="center"/>
              <w:rPr>
                <w:rFonts w:ascii="仿宋_GB2312" w:eastAsia="仿宋_GB2312" w:cs="宋体"/>
                <w:szCs w:val="21"/>
              </w:rPr>
            </w:pPr>
            <w:r>
              <w:rPr>
                <w:rFonts w:ascii="仿宋_GB2312" w:eastAsia="仿宋_GB2312" w:cs="宋体" w:hint="eastAsia"/>
                <w:szCs w:val="21"/>
              </w:rPr>
              <w:t>5</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cantSplit/>
          <w:trHeight w:val="460"/>
          <w:jc w:val="center"/>
        </w:trPr>
        <w:tc>
          <w:tcPr>
            <w:tcW w:w="1620" w:type="dxa"/>
          </w:tcPr>
          <w:p w:rsidR="00812D36" w:rsidRPr="00A303B9" w:rsidRDefault="00A303B9">
            <w:pPr>
              <w:spacing w:line="360" w:lineRule="auto"/>
              <w:jc w:val="center"/>
              <w:rPr>
                <w:rFonts w:ascii="仿宋_GB2312" w:eastAsia="仿宋_GB2312" w:cs="宋体"/>
                <w:szCs w:val="21"/>
              </w:rPr>
            </w:pPr>
            <w:r w:rsidRPr="00A303B9">
              <w:rPr>
                <w:rFonts w:ascii="仿宋_GB2312" w:eastAsia="仿宋_GB2312" w:cs="宋体" w:hint="eastAsia"/>
                <w:szCs w:val="21"/>
              </w:rPr>
              <w:t>合  计</w:t>
            </w:r>
          </w:p>
        </w:tc>
        <w:tc>
          <w:tcPr>
            <w:tcW w:w="3877" w:type="dxa"/>
          </w:tcPr>
          <w:p w:rsidR="00812D36" w:rsidRDefault="00812D36">
            <w:pPr>
              <w:spacing w:line="360" w:lineRule="auto"/>
              <w:rPr>
                <w:rFonts w:ascii="仿宋_GB2312" w:eastAsia="仿宋_GB2312" w:cs="宋体"/>
                <w:szCs w:val="21"/>
              </w:rPr>
            </w:pPr>
          </w:p>
        </w:tc>
        <w:tc>
          <w:tcPr>
            <w:tcW w:w="1843" w:type="dxa"/>
            <w:gridSpan w:val="2"/>
            <w:vAlign w:val="center"/>
          </w:tcPr>
          <w:p w:rsidR="00812D36" w:rsidRDefault="00A303B9">
            <w:pPr>
              <w:spacing w:line="360" w:lineRule="auto"/>
              <w:jc w:val="center"/>
              <w:rPr>
                <w:rFonts w:ascii="仿宋_GB2312" w:eastAsia="仿宋_GB2312" w:cs="宋体"/>
                <w:szCs w:val="21"/>
              </w:rPr>
            </w:pPr>
            <w:r>
              <w:rPr>
                <w:rFonts w:ascii="仿宋_GB2312" w:eastAsia="仿宋_GB2312" w:cs="宋体" w:hint="eastAsia"/>
                <w:szCs w:val="21"/>
              </w:rPr>
              <w:t>90</w:t>
            </w:r>
          </w:p>
        </w:tc>
        <w:tc>
          <w:tcPr>
            <w:tcW w:w="709" w:type="dxa"/>
          </w:tcPr>
          <w:p w:rsidR="00812D36" w:rsidRDefault="00812D36">
            <w:pPr>
              <w:spacing w:line="360" w:lineRule="auto"/>
              <w:rPr>
                <w:rFonts w:ascii="仿宋_GB2312" w:eastAsia="仿宋_GB2312" w:cs="宋体"/>
                <w:szCs w:val="21"/>
              </w:rPr>
            </w:pPr>
          </w:p>
        </w:tc>
        <w:tc>
          <w:tcPr>
            <w:tcW w:w="850" w:type="dxa"/>
            <w:gridSpan w:val="2"/>
          </w:tcPr>
          <w:p w:rsidR="00812D36" w:rsidRDefault="00812D36">
            <w:pPr>
              <w:spacing w:line="360" w:lineRule="auto"/>
              <w:rPr>
                <w:rFonts w:ascii="仿宋_GB2312" w:eastAsia="仿宋_GB2312" w:cs="宋体"/>
                <w:szCs w:val="21"/>
              </w:rPr>
            </w:pPr>
          </w:p>
        </w:tc>
      </w:tr>
      <w:tr w:rsidR="00812D36">
        <w:trPr>
          <w:jc w:val="center"/>
        </w:trPr>
        <w:tc>
          <w:tcPr>
            <w:tcW w:w="8899" w:type="dxa"/>
            <w:gridSpan w:val="7"/>
            <w:tcBorders>
              <w:right w:val="nil"/>
            </w:tcBorders>
          </w:tcPr>
          <w:p w:rsidR="00812D36" w:rsidRDefault="00A303B9">
            <w:pPr>
              <w:spacing w:line="360" w:lineRule="auto"/>
              <w:rPr>
                <w:rFonts w:ascii="仿宋_GB2312" w:eastAsia="仿宋_GB2312"/>
                <w:szCs w:val="21"/>
              </w:rPr>
            </w:pPr>
            <w:r>
              <w:rPr>
                <w:rFonts w:ascii="仿宋_GB2312" w:eastAsia="仿宋_GB2312" w:hint="eastAsia"/>
                <w:szCs w:val="21"/>
              </w:rPr>
              <w:t xml:space="preserve">操作时间：      分      </w:t>
            </w:r>
            <w:proofErr w:type="gramStart"/>
            <w:r>
              <w:rPr>
                <w:rFonts w:ascii="仿宋_GB2312" w:eastAsia="仿宋_GB2312" w:hint="eastAsia"/>
                <w:szCs w:val="21"/>
              </w:rPr>
              <w:t>秒</w:t>
            </w:r>
            <w:proofErr w:type="gramEnd"/>
            <w:r>
              <w:rPr>
                <w:rFonts w:ascii="仿宋_GB2312" w:eastAsia="仿宋_GB2312" w:hint="eastAsia"/>
                <w:szCs w:val="21"/>
              </w:rPr>
              <w:t xml:space="preserve">                超时：    </w:t>
            </w:r>
            <w:proofErr w:type="gramStart"/>
            <w:r>
              <w:rPr>
                <w:rFonts w:ascii="仿宋_GB2312" w:eastAsia="仿宋_GB2312" w:hint="eastAsia"/>
                <w:szCs w:val="21"/>
              </w:rPr>
              <w:t>秒</w:t>
            </w:r>
            <w:proofErr w:type="gramEnd"/>
            <w:r>
              <w:rPr>
                <w:rFonts w:ascii="仿宋_GB2312" w:eastAsia="仿宋_GB2312" w:hint="eastAsia"/>
                <w:szCs w:val="21"/>
              </w:rPr>
              <w:t xml:space="preserve">     扣分：    分</w:t>
            </w:r>
          </w:p>
        </w:tc>
      </w:tr>
      <w:tr w:rsidR="00812D36">
        <w:trPr>
          <w:jc w:val="center"/>
        </w:trPr>
        <w:tc>
          <w:tcPr>
            <w:tcW w:w="8899" w:type="dxa"/>
            <w:gridSpan w:val="7"/>
            <w:tcBorders>
              <w:right w:val="nil"/>
            </w:tcBorders>
          </w:tcPr>
          <w:p w:rsidR="00812D36" w:rsidRDefault="00A303B9">
            <w:pPr>
              <w:spacing w:line="360" w:lineRule="auto"/>
              <w:rPr>
                <w:rFonts w:ascii="仿宋_GB2312" w:eastAsia="仿宋_GB2312"/>
                <w:szCs w:val="21"/>
              </w:rPr>
            </w:pPr>
            <w:r>
              <w:rPr>
                <w:rFonts w:ascii="仿宋_GB2312" w:eastAsia="仿宋_GB2312" w:hint="eastAsia"/>
                <w:szCs w:val="21"/>
              </w:rPr>
              <w:t>物品落地、</w:t>
            </w:r>
            <w:r>
              <w:rPr>
                <w:rFonts w:ascii="仿宋_GB2312" w:eastAsia="仿宋_GB2312" w:cs="宋体" w:hint="eastAsia"/>
                <w:szCs w:val="21"/>
              </w:rPr>
              <w:t>物品碰倒</w:t>
            </w:r>
            <w:r>
              <w:rPr>
                <w:rFonts w:ascii="仿宋_GB2312" w:eastAsia="仿宋_GB2312" w:hint="eastAsia"/>
                <w:szCs w:val="21"/>
              </w:rPr>
              <w:t>、物品遗漏    件                         扣分：    分</w:t>
            </w:r>
          </w:p>
        </w:tc>
      </w:tr>
      <w:tr w:rsidR="00812D36">
        <w:trPr>
          <w:cantSplit/>
          <w:trHeight w:val="220"/>
          <w:jc w:val="center"/>
        </w:trPr>
        <w:tc>
          <w:tcPr>
            <w:tcW w:w="5497" w:type="dxa"/>
            <w:gridSpan w:val="2"/>
          </w:tcPr>
          <w:p w:rsidR="00812D36" w:rsidRDefault="00A303B9">
            <w:pPr>
              <w:spacing w:line="360" w:lineRule="auto"/>
              <w:jc w:val="center"/>
              <w:rPr>
                <w:rFonts w:ascii="仿宋_GB2312" w:eastAsia="仿宋_GB2312" w:cs="宋体"/>
                <w:szCs w:val="21"/>
              </w:rPr>
            </w:pPr>
            <w:r>
              <w:rPr>
                <w:rFonts w:ascii="仿宋_GB2312" w:eastAsia="仿宋_GB2312" w:cs="宋体" w:hint="eastAsia"/>
                <w:b/>
                <w:bCs/>
                <w:szCs w:val="21"/>
              </w:rPr>
              <w:t>实  际  得  分</w:t>
            </w:r>
          </w:p>
        </w:tc>
        <w:tc>
          <w:tcPr>
            <w:tcW w:w="1748" w:type="dxa"/>
            <w:vAlign w:val="center"/>
          </w:tcPr>
          <w:p w:rsidR="00812D36" w:rsidRDefault="00812D36">
            <w:pPr>
              <w:spacing w:line="360" w:lineRule="auto"/>
              <w:jc w:val="center"/>
              <w:rPr>
                <w:rFonts w:ascii="仿宋_GB2312" w:eastAsia="仿宋_GB2312" w:cs="宋体"/>
                <w:szCs w:val="21"/>
              </w:rPr>
            </w:pPr>
          </w:p>
        </w:tc>
        <w:tc>
          <w:tcPr>
            <w:tcW w:w="810" w:type="dxa"/>
            <w:gridSpan w:val="3"/>
          </w:tcPr>
          <w:p w:rsidR="00812D36" w:rsidRDefault="00812D36">
            <w:pPr>
              <w:spacing w:line="360" w:lineRule="auto"/>
              <w:rPr>
                <w:rFonts w:ascii="仿宋_GB2312" w:eastAsia="仿宋_GB2312" w:cs="宋体"/>
                <w:szCs w:val="21"/>
              </w:rPr>
            </w:pPr>
          </w:p>
        </w:tc>
        <w:tc>
          <w:tcPr>
            <w:tcW w:w="844" w:type="dxa"/>
          </w:tcPr>
          <w:p w:rsidR="00812D36" w:rsidRDefault="00812D36">
            <w:pPr>
              <w:spacing w:line="360" w:lineRule="auto"/>
              <w:rPr>
                <w:rFonts w:ascii="仿宋_GB2312" w:eastAsia="仿宋_GB2312" w:cs="宋体"/>
                <w:szCs w:val="21"/>
              </w:rPr>
            </w:pPr>
          </w:p>
        </w:tc>
      </w:tr>
      <w:tr w:rsidR="00812D36">
        <w:trPr>
          <w:cantSplit/>
          <w:trHeight w:val="220"/>
          <w:jc w:val="center"/>
        </w:trPr>
        <w:tc>
          <w:tcPr>
            <w:tcW w:w="8899" w:type="dxa"/>
            <w:gridSpan w:val="7"/>
          </w:tcPr>
          <w:p w:rsidR="00812D36" w:rsidRDefault="00A303B9">
            <w:pPr>
              <w:spacing w:line="360" w:lineRule="auto"/>
              <w:rPr>
                <w:rFonts w:ascii="仿宋_GB2312" w:eastAsia="仿宋_GB2312"/>
                <w:szCs w:val="21"/>
              </w:rPr>
            </w:pPr>
            <w:r>
              <w:rPr>
                <w:rFonts w:ascii="仿宋_GB2312" w:eastAsia="仿宋_GB2312" w:hint="eastAsia"/>
                <w:b/>
                <w:szCs w:val="21"/>
              </w:rPr>
              <w:t>备注：</w:t>
            </w:r>
            <w:r>
              <w:rPr>
                <w:rFonts w:ascii="仿宋_GB2312" w:eastAsia="仿宋_GB2312" w:hint="eastAsia"/>
                <w:szCs w:val="21"/>
              </w:rPr>
              <w:t>1、装饰盘；2、主菜刀（肉排刀）；3、鱼刀；4、汤勺；5、开胃品刀；6、主菜叉（肉叉）；7、鱼叉；8、开胃品叉；9、黄油刀；10、面包盘；11、黄油碟；12、甜品叉；13、甜品勺；14、白葡萄酒杯；15、红葡萄酒杯；16、水杯。</w:t>
            </w:r>
          </w:p>
          <w:p w:rsidR="00812D36" w:rsidRDefault="00A303B9">
            <w:pPr>
              <w:spacing w:line="360" w:lineRule="auto"/>
              <w:rPr>
                <w:rFonts w:ascii="仿宋_GB2312" w:eastAsia="仿宋_GB2312" w:cs="宋体"/>
                <w:szCs w:val="21"/>
              </w:rPr>
            </w:pPr>
            <w:r>
              <w:rPr>
                <w:rFonts w:ascii="仿宋_GB2312" w:eastAsia="仿宋_GB2312" w:hint="eastAsia"/>
                <w:b/>
                <w:szCs w:val="21"/>
              </w:rPr>
              <w:t>各餐具之间的距离标准：(1)</w:t>
            </w:r>
            <w:r>
              <w:rPr>
                <w:rFonts w:ascii="仿宋_GB2312" w:eastAsia="仿宋_GB2312" w:hint="eastAsia"/>
                <w:szCs w:val="21"/>
              </w:rPr>
              <w:t>1、2、4、5、6、8与桌边沿距离为1厘米；</w:t>
            </w:r>
            <w:r>
              <w:rPr>
                <w:rFonts w:ascii="仿宋_GB2312" w:eastAsia="仿宋_GB2312" w:hint="eastAsia"/>
                <w:b/>
                <w:szCs w:val="21"/>
              </w:rPr>
              <w:t>(2)</w:t>
            </w:r>
            <w:r>
              <w:rPr>
                <w:rFonts w:ascii="仿宋_GB2312" w:eastAsia="仿宋_GB2312" w:hint="eastAsia"/>
                <w:szCs w:val="21"/>
              </w:rPr>
              <w:t>1与2，1与6，8与10，1与12之间的距离为1厘米；</w:t>
            </w:r>
            <w:r>
              <w:rPr>
                <w:rFonts w:ascii="仿宋_GB2312" w:eastAsia="仿宋_GB2312" w:hint="eastAsia"/>
                <w:b/>
                <w:szCs w:val="21"/>
              </w:rPr>
              <w:t>(3)</w:t>
            </w:r>
            <w:r>
              <w:rPr>
                <w:rFonts w:ascii="仿宋_GB2312" w:eastAsia="仿宋_GB2312" w:hint="eastAsia"/>
                <w:szCs w:val="21"/>
              </w:rPr>
              <w:t>9与11之间的距离为3厘米；</w:t>
            </w:r>
            <w:r>
              <w:rPr>
                <w:rFonts w:ascii="仿宋_GB2312" w:eastAsia="仿宋_GB2312" w:hint="eastAsia"/>
                <w:b/>
                <w:szCs w:val="21"/>
              </w:rPr>
              <w:t>(4)</w:t>
            </w:r>
            <w:r>
              <w:rPr>
                <w:rFonts w:ascii="仿宋_GB2312" w:eastAsia="仿宋_GB2312" w:hint="eastAsia"/>
                <w:szCs w:val="21"/>
              </w:rPr>
              <w:t>3、7与桌边的距离为5厘米；</w:t>
            </w:r>
            <w:r>
              <w:rPr>
                <w:rFonts w:ascii="仿宋_GB2312" w:eastAsia="仿宋_GB2312" w:hint="eastAsia"/>
                <w:b/>
                <w:szCs w:val="21"/>
              </w:rPr>
              <w:t>(5)</w:t>
            </w:r>
            <w:r>
              <w:rPr>
                <w:rFonts w:ascii="仿宋_GB2312" w:eastAsia="仿宋_GB2312" w:hint="eastAsia"/>
                <w:szCs w:val="21"/>
              </w:rPr>
              <w:t>6、7、8之间，2、3、4、5之间，12与13之间的距离为0.5厘米；</w:t>
            </w:r>
            <w:r>
              <w:rPr>
                <w:rFonts w:ascii="仿宋_GB2312" w:eastAsia="仿宋_GB2312" w:hint="eastAsia"/>
                <w:b/>
                <w:szCs w:val="21"/>
              </w:rPr>
              <w:t>(6)</w:t>
            </w:r>
            <w:r>
              <w:rPr>
                <w:rFonts w:ascii="仿宋_GB2312" w:eastAsia="仿宋_GB2312" w:hint="eastAsia"/>
                <w:szCs w:val="21"/>
              </w:rPr>
              <w:t>14、15、16杯</w:t>
            </w:r>
            <w:proofErr w:type="gramStart"/>
            <w:r>
              <w:rPr>
                <w:rFonts w:ascii="仿宋_GB2312" w:eastAsia="仿宋_GB2312" w:hint="eastAsia"/>
                <w:szCs w:val="21"/>
              </w:rPr>
              <w:t>肚</w:t>
            </w:r>
            <w:proofErr w:type="gramEnd"/>
            <w:r>
              <w:rPr>
                <w:rFonts w:ascii="仿宋_GB2312" w:eastAsia="仿宋_GB2312" w:hint="eastAsia"/>
                <w:szCs w:val="21"/>
              </w:rPr>
              <w:t>之间的距离为1厘米。</w:t>
            </w:r>
          </w:p>
        </w:tc>
      </w:tr>
    </w:tbl>
    <w:p w:rsidR="00812D36" w:rsidRDefault="00812D36">
      <w:pPr>
        <w:spacing w:line="360" w:lineRule="auto"/>
        <w:rPr>
          <w:rFonts w:ascii="仿宋_GB2312" w:eastAsia="仿宋_GB2312"/>
          <w:b/>
          <w:color w:val="000000"/>
          <w:sz w:val="24"/>
        </w:rPr>
      </w:pPr>
    </w:p>
    <w:p w:rsidR="00812D36" w:rsidRPr="00A303B9" w:rsidRDefault="00A303B9">
      <w:pPr>
        <w:spacing w:line="360" w:lineRule="auto"/>
        <w:jc w:val="center"/>
        <w:rPr>
          <w:rFonts w:ascii="仿宋_GB2312" w:eastAsia="仿宋_GB2312"/>
          <w:b/>
          <w:color w:val="000000"/>
          <w:sz w:val="24"/>
        </w:rPr>
      </w:pPr>
      <w:r w:rsidRPr="00A303B9">
        <w:rPr>
          <w:rFonts w:ascii="仿宋_GB2312" w:eastAsia="仿宋_GB2312" w:hint="eastAsia"/>
          <w:b/>
          <w:color w:val="000000"/>
          <w:sz w:val="24"/>
        </w:rPr>
        <w:t>“仪容仪表”评分标准</w:t>
      </w:r>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4836"/>
        <w:gridCol w:w="900"/>
        <w:gridCol w:w="720"/>
        <w:gridCol w:w="720"/>
      </w:tblGrid>
      <w:tr w:rsidR="00812D36">
        <w:trPr>
          <w:trHeight w:val="468"/>
          <w:jc w:val="center"/>
        </w:trPr>
        <w:tc>
          <w:tcPr>
            <w:tcW w:w="1620" w:type="dxa"/>
            <w:vAlign w:val="center"/>
          </w:tcPr>
          <w:p w:rsidR="00812D36" w:rsidRDefault="00A303B9">
            <w:pPr>
              <w:spacing w:line="360" w:lineRule="auto"/>
              <w:jc w:val="center"/>
              <w:rPr>
                <w:rFonts w:ascii="仿宋_GB2312" w:eastAsia="仿宋_GB2312"/>
                <w:b/>
                <w:bCs/>
                <w:color w:val="000000"/>
                <w:szCs w:val="21"/>
              </w:rPr>
            </w:pPr>
            <w:r>
              <w:rPr>
                <w:rFonts w:ascii="仿宋_GB2312" w:eastAsia="仿宋_GB2312" w:hint="eastAsia"/>
                <w:b/>
                <w:bCs/>
                <w:color w:val="000000"/>
                <w:szCs w:val="21"/>
              </w:rPr>
              <w:lastRenderedPageBreak/>
              <w:t>项  目</w:t>
            </w:r>
          </w:p>
        </w:tc>
        <w:tc>
          <w:tcPr>
            <w:tcW w:w="4836" w:type="dxa"/>
            <w:vAlign w:val="center"/>
          </w:tcPr>
          <w:p w:rsidR="00812D36" w:rsidRDefault="00A303B9">
            <w:pPr>
              <w:spacing w:line="360" w:lineRule="auto"/>
              <w:jc w:val="center"/>
              <w:rPr>
                <w:rFonts w:ascii="仿宋_GB2312" w:eastAsia="仿宋_GB2312"/>
                <w:b/>
                <w:bCs/>
                <w:color w:val="000000"/>
                <w:szCs w:val="21"/>
              </w:rPr>
            </w:pPr>
            <w:r>
              <w:rPr>
                <w:rFonts w:ascii="仿宋_GB2312" w:eastAsia="仿宋_GB2312" w:hint="eastAsia"/>
                <w:b/>
                <w:bCs/>
                <w:color w:val="000000"/>
                <w:szCs w:val="21"/>
              </w:rPr>
              <w:t>细节要求</w:t>
            </w:r>
          </w:p>
        </w:tc>
        <w:tc>
          <w:tcPr>
            <w:tcW w:w="900" w:type="dxa"/>
            <w:vAlign w:val="center"/>
          </w:tcPr>
          <w:p w:rsidR="00812D36" w:rsidRDefault="00A303B9">
            <w:pPr>
              <w:spacing w:line="360" w:lineRule="auto"/>
              <w:jc w:val="center"/>
              <w:rPr>
                <w:rFonts w:ascii="仿宋_GB2312" w:eastAsia="仿宋_GB2312"/>
                <w:b/>
                <w:bCs/>
                <w:color w:val="000000"/>
                <w:szCs w:val="21"/>
              </w:rPr>
            </w:pPr>
            <w:r>
              <w:rPr>
                <w:rFonts w:ascii="仿宋_GB2312" w:eastAsia="仿宋_GB2312" w:hint="eastAsia"/>
                <w:b/>
                <w:bCs/>
                <w:color w:val="000000"/>
                <w:szCs w:val="21"/>
              </w:rPr>
              <w:t>分值</w:t>
            </w:r>
          </w:p>
        </w:tc>
        <w:tc>
          <w:tcPr>
            <w:tcW w:w="720" w:type="dxa"/>
            <w:vAlign w:val="center"/>
          </w:tcPr>
          <w:p w:rsidR="00812D36" w:rsidRDefault="00A303B9">
            <w:pPr>
              <w:spacing w:line="360" w:lineRule="auto"/>
              <w:jc w:val="center"/>
              <w:rPr>
                <w:rFonts w:ascii="仿宋_GB2312" w:eastAsia="仿宋_GB2312"/>
                <w:b/>
                <w:bCs/>
                <w:color w:val="000000"/>
                <w:szCs w:val="21"/>
              </w:rPr>
            </w:pPr>
            <w:r>
              <w:rPr>
                <w:rFonts w:ascii="仿宋_GB2312" w:eastAsia="仿宋_GB2312" w:hint="eastAsia"/>
                <w:b/>
                <w:bCs/>
                <w:color w:val="000000"/>
                <w:szCs w:val="21"/>
              </w:rPr>
              <w:t>扣分</w:t>
            </w:r>
          </w:p>
        </w:tc>
        <w:tc>
          <w:tcPr>
            <w:tcW w:w="720" w:type="dxa"/>
            <w:vAlign w:val="center"/>
          </w:tcPr>
          <w:p w:rsidR="00812D36" w:rsidRDefault="00A303B9">
            <w:pPr>
              <w:spacing w:line="360" w:lineRule="auto"/>
              <w:jc w:val="center"/>
              <w:rPr>
                <w:rFonts w:ascii="仿宋_GB2312" w:eastAsia="仿宋_GB2312"/>
                <w:b/>
                <w:bCs/>
                <w:color w:val="000000"/>
                <w:szCs w:val="21"/>
              </w:rPr>
            </w:pPr>
            <w:r>
              <w:rPr>
                <w:rFonts w:ascii="仿宋_GB2312" w:eastAsia="仿宋_GB2312" w:hint="eastAsia"/>
                <w:b/>
                <w:bCs/>
                <w:color w:val="000000"/>
                <w:szCs w:val="21"/>
              </w:rPr>
              <w:t>得分</w:t>
            </w:r>
          </w:p>
        </w:tc>
      </w:tr>
      <w:tr w:rsidR="00812D36">
        <w:trPr>
          <w:cantSplit/>
          <w:jc w:val="center"/>
        </w:trPr>
        <w:tc>
          <w:tcPr>
            <w:tcW w:w="1620" w:type="dxa"/>
            <w:vMerge w:val="restart"/>
            <w:vAlign w:val="center"/>
          </w:tcPr>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头发</w:t>
            </w:r>
          </w:p>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（1.5分）</w:t>
            </w:r>
          </w:p>
        </w:tc>
        <w:tc>
          <w:tcPr>
            <w:tcW w:w="4836"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男士</w:t>
            </w:r>
          </w:p>
        </w:tc>
        <w:tc>
          <w:tcPr>
            <w:tcW w:w="90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620" w:type="dxa"/>
            <w:vMerge/>
            <w:vAlign w:val="center"/>
          </w:tcPr>
          <w:p w:rsidR="00812D36" w:rsidRPr="00A303B9" w:rsidRDefault="00812D36">
            <w:pPr>
              <w:spacing w:line="360" w:lineRule="auto"/>
              <w:jc w:val="center"/>
              <w:rPr>
                <w:rFonts w:ascii="仿宋_GB2312" w:eastAsia="仿宋_GB2312"/>
                <w:bCs/>
                <w:color w:val="000000"/>
                <w:szCs w:val="21"/>
              </w:rPr>
            </w:pPr>
          </w:p>
        </w:tc>
        <w:tc>
          <w:tcPr>
            <w:tcW w:w="4836"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1、后不盖领</w:t>
            </w:r>
          </w:p>
        </w:tc>
        <w:tc>
          <w:tcPr>
            <w:tcW w:w="900" w:type="dxa"/>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620" w:type="dxa"/>
            <w:vMerge/>
            <w:vAlign w:val="center"/>
          </w:tcPr>
          <w:p w:rsidR="00812D36" w:rsidRPr="00A303B9" w:rsidRDefault="00812D36">
            <w:pPr>
              <w:spacing w:line="360" w:lineRule="auto"/>
              <w:jc w:val="center"/>
              <w:rPr>
                <w:rFonts w:ascii="仿宋_GB2312" w:eastAsia="仿宋_GB2312"/>
                <w:bCs/>
                <w:color w:val="000000"/>
                <w:szCs w:val="21"/>
              </w:rPr>
            </w:pPr>
          </w:p>
        </w:tc>
        <w:tc>
          <w:tcPr>
            <w:tcW w:w="4836"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2、侧不盖耳</w:t>
            </w:r>
          </w:p>
        </w:tc>
        <w:tc>
          <w:tcPr>
            <w:tcW w:w="900" w:type="dxa"/>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620" w:type="dxa"/>
            <w:vMerge/>
            <w:vAlign w:val="center"/>
          </w:tcPr>
          <w:p w:rsidR="00812D36" w:rsidRPr="00A303B9" w:rsidRDefault="00812D36">
            <w:pPr>
              <w:spacing w:line="360" w:lineRule="auto"/>
              <w:jc w:val="center"/>
              <w:rPr>
                <w:rFonts w:ascii="仿宋_GB2312" w:eastAsia="仿宋_GB2312"/>
                <w:bCs/>
                <w:color w:val="000000"/>
                <w:szCs w:val="21"/>
              </w:rPr>
            </w:pPr>
          </w:p>
        </w:tc>
        <w:tc>
          <w:tcPr>
            <w:tcW w:w="4836"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3、干净、整齐，着色自然，发型美观大方</w:t>
            </w:r>
          </w:p>
        </w:tc>
        <w:tc>
          <w:tcPr>
            <w:tcW w:w="900" w:type="dxa"/>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620" w:type="dxa"/>
            <w:vMerge/>
            <w:vAlign w:val="center"/>
          </w:tcPr>
          <w:p w:rsidR="00812D36" w:rsidRPr="00A303B9" w:rsidRDefault="00812D36">
            <w:pPr>
              <w:spacing w:line="360" w:lineRule="auto"/>
              <w:jc w:val="center"/>
              <w:rPr>
                <w:rFonts w:ascii="仿宋_GB2312" w:eastAsia="仿宋_GB2312"/>
                <w:bCs/>
                <w:color w:val="000000"/>
                <w:szCs w:val="21"/>
              </w:rPr>
            </w:pPr>
          </w:p>
        </w:tc>
        <w:tc>
          <w:tcPr>
            <w:tcW w:w="4836"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女士</w:t>
            </w:r>
          </w:p>
        </w:tc>
        <w:tc>
          <w:tcPr>
            <w:tcW w:w="900" w:type="dxa"/>
          </w:tcPr>
          <w:p w:rsidR="00812D36" w:rsidRDefault="00812D36">
            <w:pPr>
              <w:spacing w:line="360" w:lineRule="auto"/>
              <w:jc w:val="center"/>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620" w:type="dxa"/>
            <w:vMerge/>
            <w:vAlign w:val="center"/>
          </w:tcPr>
          <w:p w:rsidR="00812D36" w:rsidRPr="00A303B9" w:rsidRDefault="00812D36">
            <w:pPr>
              <w:spacing w:line="360" w:lineRule="auto"/>
              <w:jc w:val="center"/>
              <w:rPr>
                <w:rFonts w:ascii="仿宋_GB2312" w:eastAsia="仿宋_GB2312"/>
                <w:bCs/>
                <w:color w:val="000000"/>
                <w:szCs w:val="21"/>
              </w:rPr>
            </w:pPr>
          </w:p>
        </w:tc>
        <w:tc>
          <w:tcPr>
            <w:tcW w:w="4836"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1、后不过肩</w:t>
            </w:r>
          </w:p>
        </w:tc>
        <w:tc>
          <w:tcPr>
            <w:tcW w:w="900" w:type="dxa"/>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620" w:type="dxa"/>
            <w:vMerge/>
            <w:vAlign w:val="center"/>
          </w:tcPr>
          <w:p w:rsidR="00812D36" w:rsidRPr="00A303B9" w:rsidRDefault="00812D36">
            <w:pPr>
              <w:spacing w:line="360" w:lineRule="auto"/>
              <w:jc w:val="center"/>
              <w:rPr>
                <w:rFonts w:ascii="仿宋_GB2312" w:eastAsia="仿宋_GB2312"/>
                <w:bCs/>
                <w:color w:val="000000"/>
                <w:szCs w:val="21"/>
              </w:rPr>
            </w:pPr>
          </w:p>
        </w:tc>
        <w:tc>
          <w:tcPr>
            <w:tcW w:w="4836"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2、前不盖眼</w:t>
            </w:r>
          </w:p>
        </w:tc>
        <w:tc>
          <w:tcPr>
            <w:tcW w:w="900" w:type="dxa"/>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620" w:type="dxa"/>
            <w:vMerge/>
            <w:vAlign w:val="center"/>
          </w:tcPr>
          <w:p w:rsidR="00812D36" w:rsidRPr="00A303B9" w:rsidRDefault="00812D36">
            <w:pPr>
              <w:spacing w:line="360" w:lineRule="auto"/>
              <w:jc w:val="center"/>
              <w:rPr>
                <w:rFonts w:ascii="仿宋_GB2312" w:eastAsia="仿宋_GB2312"/>
                <w:bCs/>
                <w:color w:val="000000"/>
                <w:szCs w:val="21"/>
              </w:rPr>
            </w:pPr>
          </w:p>
        </w:tc>
        <w:tc>
          <w:tcPr>
            <w:tcW w:w="4836"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3、干净、整齐，着色自然，发型美观大方</w:t>
            </w:r>
          </w:p>
        </w:tc>
        <w:tc>
          <w:tcPr>
            <w:tcW w:w="900" w:type="dxa"/>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620" w:type="dxa"/>
            <w:vMerge w:val="restart"/>
            <w:vAlign w:val="center"/>
          </w:tcPr>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面部</w:t>
            </w:r>
          </w:p>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（0.5分）</w:t>
            </w:r>
          </w:p>
        </w:tc>
        <w:tc>
          <w:tcPr>
            <w:tcW w:w="4836"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男士：</w:t>
            </w:r>
            <w:proofErr w:type="gramStart"/>
            <w:r>
              <w:rPr>
                <w:rFonts w:ascii="仿宋_GB2312" w:eastAsia="仿宋_GB2312" w:hint="eastAsia"/>
                <w:color w:val="000000"/>
                <w:szCs w:val="21"/>
              </w:rPr>
              <w:t>不留胡及长</w:t>
            </w:r>
            <w:proofErr w:type="gramEnd"/>
            <w:r>
              <w:rPr>
                <w:rFonts w:ascii="仿宋_GB2312" w:eastAsia="仿宋_GB2312" w:hint="eastAsia"/>
                <w:color w:val="000000"/>
                <w:szCs w:val="21"/>
              </w:rPr>
              <w:t>鬓角</w:t>
            </w:r>
          </w:p>
        </w:tc>
        <w:tc>
          <w:tcPr>
            <w:tcW w:w="900" w:type="dxa"/>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620" w:type="dxa"/>
            <w:vMerge/>
            <w:vAlign w:val="center"/>
          </w:tcPr>
          <w:p w:rsidR="00812D36" w:rsidRPr="00A303B9" w:rsidRDefault="00812D36">
            <w:pPr>
              <w:spacing w:line="360" w:lineRule="auto"/>
              <w:jc w:val="center"/>
              <w:rPr>
                <w:rFonts w:ascii="仿宋_GB2312" w:eastAsia="仿宋_GB2312"/>
                <w:bCs/>
                <w:color w:val="000000"/>
                <w:szCs w:val="21"/>
              </w:rPr>
            </w:pPr>
          </w:p>
        </w:tc>
        <w:tc>
          <w:tcPr>
            <w:tcW w:w="4836"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女士：淡妆</w:t>
            </w:r>
          </w:p>
        </w:tc>
        <w:tc>
          <w:tcPr>
            <w:tcW w:w="900" w:type="dxa"/>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620" w:type="dxa"/>
            <w:vMerge w:val="restart"/>
            <w:vAlign w:val="center"/>
          </w:tcPr>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手及指甲</w:t>
            </w:r>
          </w:p>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（1.5分）</w:t>
            </w:r>
          </w:p>
        </w:tc>
        <w:tc>
          <w:tcPr>
            <w:tcW w:w="4836"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1、干净</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620" w:type="dxa"/>
            <w:vMerge/>
            <w:vAlign w:val="center"/>
          </w:tcPr>
          <w:p w:rsidR="00812D36" w:rsidRPr="00A303B9" w:rsidRDefault="00812D36">
            <w:pPr>
              <w:spacing w:line="360" w:lineRule="auto"/>
              <w:jc w:val="center"/>
              <w:rPr>
                <w:rFonts w:ascii="仿宋_GB2312" w:eastAsia="仿宋_GB2312"/>
                <w:bCs/>
                <w:color w:val="000000"/>
                <w:szCs w:val="21"/>
              </w:rPr>
            </w:pPr>
          </w:p>
        </w:tc>
        <w:tc>
          <w:tcPr>
            <w:tcW w:w="4836"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2、指甲修剪整齐</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620" w:type="dxa"/>
            <w:vMerge/>
            <w:vAlign w:val="center"/>
          </w:tcPr>
          <w:p w:rsidR="00812D36" w:rsidRPr="00A303B9" w:rsidRDefault="00812D36">
            <w:pPr>
              <w:spacing w:line="360" w:lineRule="auto"/>
              <w:jc w:val="center"/>
              <w:rPr>
                <w:rFonts w:ascii="仿宋_GB2312" w:eastAsia="仿宋_GB2312"/>
                <w:bCs/>
                <w:color w:val="000000"/>
                <w:szCs w:val="21"/>
              </w:rPr>
            </w:pPr>
          </w:p>
        </w:tc>
        <w:tc>
          <w:tcPr>
            <w:tcW w:w="4836"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3、不涂有色指甲油</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620" w:type="dxa"/>
            <w:vMerge w:val="restart"/>
            <w:vAlign w:val="center"/>
          </w:tcPr>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服装</w:t>
            </w:r>
          </w:p>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（1.5分）</w:t>
            </w:r>
          </w:p>
        </w:tc>
        <w:tc>
          <w:tcPr>
            <w:tcW w:w="4836"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1、符合岗位要求，整齐干净</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620" w:type="dxa"/>
            <w:vMerge/>
            <w:vAlign w:val="center"/>
          </w:tcPr>
          <w:p w:rsidR="00812D36" w:rsidRPr="00A303B9" w:rsidRDefault="00812D36">
            <w:pPr>
              <w:spacing w:line="360" w:lineRule="auto"/>
              <w:jc w:val="center"/>
              <w:rPr>
                <w:rFonts w:ascii="仿宋_GB2312" w:eastAsia="仿宋_GB2312"/>
                <w:bCs/>
                <w:color w:val="000000"/>
                <w:szCs w:val="21"/>
              </w:rPr>
            </w:pPr>
          </w:p>
        </w:tc>
        <w:tc>
          <w:tcPr>
            <w:tcW w:w="4836" w:type="dxa"/>
          </w:tcPr>
          <w:p w:rsidR="00812D36" w:rsidRDefault="00A303B9">
            <w:pPr>
              <w:spacing w:line="360" w:lineRule="auto"/>
              <w:rPr>
                <w:rFonts w:ascii="仿宋_GB2312" w:eastAsia="仿宋_GB2312" w:hAnsi="宋体" w:cs="宋体"/>
                <w:color w:val="000000"/>
                <w:szCs w:val="21"/>
              </w:rPr>
            </w:pPr>
            <w:r>
              <w:rPr>
                <w:rFonts w:ascii="仿宋_GB2312" w:eastAsia="仿宋_GB2312" w:hint="eastAsia"/>
                <w:color w:val="000000"/>
                <w:szCs w:val="21"/>
              </w:rPr>
              <w:t>2、无破损、无</w:t>
            </w:r>
            <w:r>
              <w:rPr>
                <w:rFonts w:ascii="仿宋_GB2312" w:hAnsi="宋体" w:cs="宋体" w:hint="eastAsia"/>
                <w:color w:val="000000"/>
                <w:szCs w:val="21"/>
              </w:rPr>
              <w:t>丟</w:t>
            </w:r>
            <w:r>
              <w:rPr>
                <w:rFonts w:ascii="仿宋_GB2312" w:eastAsia="仿宋_GB2312" w:hAnsi="仿宋_GB2312" w:cs="仿宋_GB2312" w:hint="eastAsia"/>
                <w:color w:val="000000"/>
                <w:szCs w:val="21"/>
              </w:rPr>
              <w:t>扣</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620" w:type="dxa"/>
            <w:vMerge/>
            <w:vAlign w:val="center"/>
          </w:tcPr>
          <w:p w:rsidR="00812D36" w:rsidRPr="00A303B9" w:rsidRDefault="00812D36">
            <w:pPr>
              <w:spacing w:line="360" w:lineRule="auto"/>
              <w:jc w:val="center"/>
              <w:rPr>
                <w:rFonts w:ascii="仿宋_GB2312" w:eastAsia="仿宋_GB2312"/>
                <w:bCs/>
                <w:color w:val="000000"/>
                <w:szCs w:val="21"/>
              </w:rPr>
            </w:pPr>
          </w:p>
        </w:tc>
        <w:tc>
          <w:tcPr>
            <w:tcW w:w="4836"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3、熨烫挺刮</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620" w:type="dxa"/>
            <w:vMerge w:val="restart"/>
            <w:vAlign w:val="center"/>
          </w:tcPr>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鞋</w:t>
            </w:r>
          </w:p>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（1.0分）</w:t>
            </w:r>
          </w:p>
        </w:tc>
        <w:tc>
          <w:tcPr>
            <w:tcW w:w="4836"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1、符合岗位要求的黑颜色皮鞋（中式铺床选手可为布鞋）</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620" w:type="dxa"/>
            <w:vMerge/>
            <w:vAlign w:val="center"/>
          </w:tcPr>
          <w:p w:rsidR="00812D36" w:rsidRPr="00A303B9" w:rsidRDefault="00812D36">
            <w:pPr>
              <w:spacing w:line="360" w:lineRule="auto"/>
              <w:jc w:val="center"/>
              <w:rPr>
                <w:rFonts w:ascii="仿宋_GB2312" w:eastAsia="仿宋_GB2312"/>
                <w:bCs/>
                <w:color w:val="000000"/>
                <w:szCs w:val="21"/>
              </w:rPr>
            </w:pPr>
          </w:p>
        </w:tc>
        <w:tc>
          <w:tcPr>
            <w:tcW w:w="4836"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2、干净，擦试光亮、无破损</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620" w:type="dxa"/>
            <w:vMerge w:val="restart"/>
            <w:vAlign w:val="center"/>
          </w:tcPr>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袜子</w:t>
            </w:r>
          </w:p>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（1.0分）</w:t>
            </w:r>
          </w:p>
        </w:tc>
        <w:tc>
          <w:tcPr>
            <w:tcW w:w="4836"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1、男深色、女浅色</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620" w:type="dxa"/>
            <w:vMerge/>
            <w:vAlign w:val="center"/>
          </w:tcPr>
          <w:p w:rsidR="00812D36" w:rsidRPr="00A303B9" w:rsidRDefault="00812D36">
            <w:pPr>
              <w:spacing w:line="360" w:lineRule="auto"/>
              <w:jc w:val="center"/>
              <w:rPr>
                <w:rFonts w:ascii="仿宋_GB2312" w:eastAsia="仿宋_GB2312"/>
                <w:bCs/>
                <w:color w:val="000000"/>
                <w:szCs w:val="21"/>
              </w:rPr>
            </w:pPr>
          </w:p>
        </w:tc>
        <w:tc>
          <w:tcPr>
            <w:tcW w:w="4836"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2、干净、无褶皱、无破损</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620" w:type="dxa"/>
            <w:vMerge w:val="restart"/>
            <w:vAlign w:val="center"/>
          </w:tcPr>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首饰及徽章</w:t>
            </w:r>
          </w:p>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（1.0分）</w:t>
            </w:r>
          </w:p>
        </w:tc>
        <w:tc>
          <w:tcPr>
            <w:tcW w:w="4836"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1、不佩戴过于醒目的饰物</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620" w:type="dxa"/>
            <w:vMerge/>
            <w:vAlign w:val="center"/>
          </w:tcPr>
          <w:p w:rsidR="00812D36" w:rsidRPr="00A303B9" w:rsidRDefault="00812D36">
            <w:pPr>
              <w:spacing w:line="360" w:lineRule="auto"/>
              <w:jc w:val="center"/>
              <w:rPr>
                <w:rFonts w:ascii="仿宋_GB2312" w:eastAsia="仿宋_GB2312"/>
                <w:bCs/>
                <w:color w:val="000000"/>
                <w:szCs w:val="21"/>
              </w:rPr>
            </w:pPr>
          </w:p>
        </w:tc>
        <w:tc>
          <w:tcPr>
            <w:tcW w:w="4836"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2、选手号牌佩戴规范</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620" w:type="dxa"/>
            <w:vMerge w:val="restart"/>
            <w:vAlign w:val="center"/>
          </w:tcPr>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总体印象</w:t>
            </w:r>
          </w:p>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（2.0分）</w:t>
            </w:r>
          </w:p>
        </w:tc>
        <w:tc>
          <w:tcPr>
            <w:tcW w:w="4836"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 xml:space="preserve">1、举止：大方，自然，优雅                    </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1.0</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620" w:type="dxa"/>
            <w:vMerge/>
            <w:vAlign w:val="center"/>
          </w:tcPr>
          <w:p w:rsidR="00812D36" w:rsidRPr="00A303B9" w:rsidRDefault="00812D36">
            <w:pPr>
              <w:spacing w:line="360" w:lineRule="auto"/>
              <w:jc w:val="center"/>
              <w:rPr>
                <w:rFonts w:ascii="仿宋_GB2312" w:eastAsia="仿宋_GB2312"/>
                <w:color w:val="000000"/>
                <w:szCs w:val="21"/>
              </w:rPr>
            </w:pPr>
          </w:p>
        </w:tc>
        <w:tc>
          <w:tcPr>
            <w:tcW w:w="4836"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 xml:space="preserve">2、礼貌：注重礼节礼貌，面带微笑                    </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1.0</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jc w:val="center"/>
        </w:trPr>
        <w:tc>
          <w:tcPr>
            <w:tcW w:w="1620" w:type="dxa"/>
            <w:vAlign w:val="center"/>
          </w:tcPr>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lastRenderedPageBreak/>
              <w:t>合  计</w:t>
            </w:r>
          </w:p>
        </w:tc>
        <w:tc>
          <w:tcPr>
            <w:tcW w:w="4836" w:type="dxa"/>
          </w:tcPr>
          <w:p w:rsidR="00812D36" w:rsidRDefault="00812D36">
            <w:pPr>
              <w:spacing w:line="360" w:lineRule="auto"/>
              <w:rPr>
                <w:rFonts w:ascii="仿宋_GB2312" w:eastAsia="仿宋_GB2312"/>
                <w:color w:val="000000"/>
                <w:szCs w:val="21"/>
              </w:rPr>
            </w:pP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10</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bl>
    <w:p w:rsidR="00812D36" w:rsidRDefault="00812D36">
      <w:pPr>
        <w:spacing w:line="360" w:lineRule="auto"/>
        <w:rPr>
          <w:rFonts w:ascii="仿宋_GB2312" w:eastAsia="仿宋_GB2312"/>
          <w:sz w:val="24"/>
        </w:rPr>
      </w:pPr>
    </w:p>
    <w:p w:rsidR="00812D36" w:rsidRDefault="00A303B9" w:rsidP="00A303B9">
      <w:pPr>
        <w:spacing w:line="360" w:lineRule="auto"/>
        <w:ind w:firstLineChars="148" w:firstLine="357"/>
        <w:jc w:val="center"/>
        <w:rPr>
          <w:rFonts w:ascii="仿宋_GB2312" w:eastAsia="仿宋_GB2312" w:hAnsi="宋体"/>
          <w:b/>
          <w:sz w:val="24"/>
        </w:rPr>
      </w:pPr>
      <w:r>
        <w:rPr>
          <w:rFonts w:ascii="仿宋_GB2312" w:eastAsia="仿宋_GB2312" w:hAnsi="宋体" w:hint="eastAsia"/>
          <w:b/>
          <w:sz w:val="24"/>
        </w:rPr>
        <w:t>第四部分：客房服务（中式铺床）比赛规则和评分标准</w:t>
      </w:r>
    </w:p>
    <w:p w:rsidR="00812D36" w:rsidRDefault="00A303B9" w:rsidP="00A303B9">
      <w:pPr>
        <w:spacing w:line="360" w:lineRule="auto"/>
        <w:ind w:firstLineChars="200" w:firstLine="482"/>
        <w:rPr>
          <w:rFonts w:ascii="仿宋_GB2312" w:eastAsia="仿宋_GB2312"/>
          <w:color w:val="000000"/>
          <w:sz w:val="24"/>
        </w:rPr>
      </w:pPr>
      <w:r>
        <w:rPr>
          <w:rFonts w:ascii="仿宋_GB2312" w:eastAsia="仿宋_GB2312" w:hint="eastAsia"/>
          <w:b/>
          <w:bCs/>
          <w:color w:val="000000"/>
          <w:sz w:val="24"/>
        </w:rPr>
        <w:t>（一）比赛内容</w:t>
      </w:r>
      <w:r>
        <w:rPr>
          <w:rFonts w:ascii="仿宋_GB2312" w:eastAsia="仿宋_GB2312" w:hint="eastAsia"/>
          <w:b/>
          <w:color w:val="000000"/>
          <w:sz w:val="24"/>
        </w:rPr>
        <w:t>：</w:t>
      </w:r>
      <w:r>
        <w:rPr>
          <w:rFonts w:ascii="仿宋_GB2312" w:eastAsia="仿宋_GB2312" w:hint="eastAsia"/>
          <w:color w:val="000000"/>
          <w:sz w:val="24"/>
        </w:rPr>
        <w:t>标准中式铺床、开夜床</w:t>
      </w:r>
    </w:p>
    <w:p w:rsidR="00812D36" w:rsidRDefault="00A303B9" w:rsidP="00A303B9">
      <w:pPr>
        <w:spacing w:line="360" w:lineRule="auto"/>
        <w:ind w:firstLineChars="200" w:firstLine="482"/>
        <w:rPr>
          <w:rFonts w:ascii="仿宋_GB2312" w:eastAsia="仿宋_GB2312"/>
          <w:color w:val="000000"/>
          <w:sz w:val="24"/>
        </w:rPr>
      </w:pPr>
      <w:r>
        <w:rPr>
          <w:rFonts w:ascii="仿宋_GB2312" w:eastAsia="仿宋_GB2312" w:hint="eastAsia"/>
          <w:b/>
          <w:color w:val="000000"/>
          <w:sz w:val="24"/>
        </w:rPr>
        <w:t>（二）比赛分数：</w:t>
      </w:r>
      <w:r>
        <w:rPr>
          <w:rFonts w:ascii="仿宋_GB2312" w:eastAsia="仿宋_GB2312" w:hint="eastAsia"/>
          <w:color w:val="000000"/>
          <w:sz w:val="24"/>
        </w:rPr>
        <w:t>100分</w:t>
      </w:r>
    </w:p>
    <w:p w:rsidR="00812D36" w:rsidRDefault="00A303B9" w:rsidP="00A303B9">
      <w:pPr>
        <w:spacing w:line="360" w:lineRule="auto"/>
        <w:ind w:firstLineChars="200" w:firstLine="482"/>
        <w:rPr>
          <w:rFonts w:ascii="仿宋_GB2312" w:eastAsia="仿宋_GB2312"/>
          <w:b/>
          <w:bCs/>
          <w:color w:val="000000"/>
          <w:sz w:val="24"/>
        </w:rPr>
      </w:pPr>
      <w:r>
        <w:rPr>
          <w:rFonts w:ascii="仿宋_GB2312" w:eastAsia="仿宋_GB2312" w:hint="eastAsia"/>
          <w:b/>
          <w:bCs/>
          <w:color w:val="000000"/>
          <w:sz w:val="24"/>
        </w:rPr>
        <w:t>（三）比赛要求</w:t>
      </w:r>
    </w:p>
    <w:p w:rsidR="00812D36" w:rsidRDefault="00A303B9">
      <w:pPr>
        <w:spacing w:line="360" w:lineRule="auto"/>
        <w:ind w:firstLineChars="200" w:firstLine="480"/>
        <w:rPr>
          <w:rFonts w:ascii="仿宋_GB2312" w:eastAsia="仿宋_GB2312"/>
          <w:color w:val="000000"/>
          <w:sz w:val="24"/>
        </w:rPr>
      </w:pPr>
      <w:r>
        <w:rPr>
          <w:rFonts w:ascii="仿宋_GB2312" w:eastAsia="仿宋_GB2312" w:hint="eastAsia"/>
          <w:color w:val="000000"/>
          <w:sz w:val="24"/>
        </w:rPr>
        <w:t>1.操作时间4分钟（其中中式铺床时间3分钟，提前完成不加分，每超过10秒扣2分，不足10秒按10秒计算，超过1分钟不予计分；开夜</w:t>
      </w:r>
      <w:proofErr w:type="gramStart"/>
      <w:r>
        <w:rPr>
          <w:rFonts w:ascii="仿宋_GB2312" w:eastAsia="仿宋_GB2312" w:hint="eastAsia"/>
          <w:color w:val="000000"/>
          <w:sz w:val="24"/>
        </w:rPr>
        <w:t>床时间</w:t>
      </w:r>
      <w:proofErr w:type="gramEnd"/>
      <w:r>
        <w:rPr>
          <w:rFonts w:ascii="仿宋_GB2312" w:eastAsia="仿宋_GB2312" w:hint="eastAsia"/>
          <w:color w:val="000000"/>
          <w:sz w:val="24"/>
        </w:rPr>
        <w:t>1分钟，提前完成不加分，每超过5秒扣1分，不足5秒按5秒计算，超过30秒不予计分）。</w:t>
      </w:r>
    </w:p>
    <w:p w:rsidR="00812D36" w:rsidRDefault="00A303B9">
      <w:pPr>
        <w:spacing w:line="360" w:lineRule="auto"/>
        <w:ind w:firstLineChars="200" w:firstLine="480"/>
        <w:rPr>
          <w:rFonts w:ascii="仿宋_GB2312" w:eastAsia="仿宋_GB2312"/>
          <w:color w:val="000000"/>
          <w:sz w:val="24"/>
        </w:rPr>
      </w:pPr>
      <w:r>
        <w:rPr>
          <w:rFonts w:ascii="仿宋_GB2312" w:eastAsia="仿宋_GB2312" w:hint="eastAsia"/>
          <w:color w:val="000000"/>
          <w:sz w:val="24"/>
        </w:rPr>
        <w:t>2.选手必须佩带参赛证提前进入比赛场地，裁判员统一口令“开始准备”后进行准备，准备时间2分钟。准备就绪后，举手示意。</w:t>
      </w:r>
    </w:p>
    <w:p w:rsidR="00812D36" w:rsidRDefault="00A303B9">
      <w:pPr>
        <w:spacing w:line="360" w:lineRule="auto"/>
        <w:ind w:firstLineChars="200" w:firstLine="480"/>
        <w:rPr>
          <w:rFonts w:ascii="仿宋_GB2312" w:eastAsia="仿宋_GB2312"/>
          <w:color w:val="000000"/>
          <w:sz w:val="24"/>
        </w:rPr>
      </w:pPr>
      <w:r>
        <w:rPr>
          <w:rFonts w:ascii="仿宋_GB2312" w:eastAsia="仿宋_GB2312" w:hint="eastAsia"/>
          <w:color w:val="000000"/>
          <w:sz w:val="24"/>
        </w:rPr>
        <w:t>3.选手在裁判员宣布“比赛开始”后开始操作。</w:t>
      </w:r>
    </w:p>
    <w:p w:rsidR="00812D36" w:rsidRDefault="00A303B9">
      <w:pPr>
        <w:spacing w:line="360" w:lineRule="auto"/>
        <w:ind w:firstLineChars="200" w:firstLine="480"/>
        <w:rPr>
          <w:rFonts w:ascii="仿宋_GB2312" w:eastAsia="仿宋_GB2312"/>
          <w:color w:val="000000"/>
          <w:sz w:val="24"/>
        </w:rPr>
      </w:pPr>
      <w:r>
        <w:rPr>
          <w:rFonts w:ascii="仿宋_GB2312" w:eastAsia="仿宋_GB2312" w:hint="eastAsia"/>
          <w:color w:val="000000"/>
          <w:sz w:val="24"/>
        </w:rPr>
        <w:t>4.操作结束后，选手立于工作台侧，举手示意“比赛完毕”。</w:t>
      </w:r>
    </w:p>
    <w:p w:rsidR="00812D36" w:rsidRDefault="00A303B9">
      <w:pPr>
        <w:spacing w:line="360" w:lineRule="auto"/>
        <w:ind w:firstLineChars="200" w:firstLine="480"/>
        <w:rPr>
          <w:rFonts w:ascii="仿宋_GB2312" w:eastAsia="仿宋_GB2312"/>
          <w:sz w:val="24"/>
        </w:rPr>
      </w:pPr>
      <w:r>
        <w:rPr>
          <w:rFonts w:ascii="仿宋_GB2312" w:eastAsia="仿宋_GB2312" w:hint="eastAsia"/>
          <w:color w:val="000000"/>
          <w:sz w:val="24"/>
        </w:rPr>
        <w:t>5.比赛用床架不带床头板</w:t>
      </w:r>
      <w:r>
        <w:rPr>
          <w:rFonts w:ascii="仿宋_GB2312" w:eastAsia="仿宋_GB2312" w:hint="eastAsia"/>
          <w:sz w:val="24"/>
        </w:rPr>
        <w:t>，不设床头柜，靠近裁判一头为床头。</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6.操作过程中，选手不能跑动、绕床头、</w:t>
      </w:r>
      <w:proofErr w:type="gramStart"/>
      <w:r>
        <w:rPr>
          <w:rFonts w:ascii="仿宋_GB2312" w:eastAsia="仿宋_GB2312" w:hint="eastAsia"/>
          <w:sz w:val="24"/>
        </w:rPr>
        <w:t>跪床或</w:t>
      </w:r>
      <w:proofErr w:type="gramEnd"/>
      <w:r>
        <w:rPr>
          <w:rFonts w:ascii="仿宋_GB2312" w:eastAsia="仿宋_GB2312" w:hint="eastAsia"/>
          <w:sz w:val="24"/>
        </w:rPr>
        <w:t>手臂撑床，每违例一次扣2分。</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7.其他</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（1）床单和被套叠法：正面朝里，沿长边对折两次，再沿宽边对折两次。</w:t>
      </w:r>
    </w:p>
    <w:p w:rsidR="00812D36" w:rsidRDefault="00A303B9">
      <w:pPr>
        <w:spacing w:line="360" w:lineRule="auto"/>
        <w:rPr>
          <w:rFonts w:ascii="仿宋_GB2312" w:eastAsia="仿宋_GB2312"/>
          <w:b/>
          <w:i/>
          <w:sz w:val="24"/>
        </w:rPr>
      </w:pPr>
      <w:r>
        <w:rPr>
          <w:rFonts w:ascii="仿宋_GB2312" w:eastAsia="仿宋_GB2312" w:hint="eastAsia"/>
          <w:sz w:val="24"/>
        </w:rPr>
        <w:t xml:space="preserve">    （2）选手不可在床头操作，其余位置不限</w:t>
      </w:r>
      <w:r>
        <w:rPr>
          <w:rFonts w:ascii="仿宋_GB2312" w:eastAsia="仿宋_GB2312" w:hint="eastAsia"/>
          <w:i/>
          <w:sz w:val="24"/>
        </w:rPr>
        <w:t>。</w:t>
      </w:r>
    </w:p>
    <w:p w:rsidR="00812D36" w:rsidRDefault="00A303B9">
      <w:pPr>
        <w:spacing w:line="360" w:lineRule="auto"/>
        <w:ind w:firstLineChars="221" w:firstLine="530"/>
        <w:rPr>
          <w:rFonts w:ascii="仿宋_GB2312" w:eastAsia="仿宋_GB2312"/>
          <w:sz w:val="24"/>
        </w:rPr>
      </w:pPr>
      <w:r>
        <w:rPr>
          <w:rFonts w:ascii="仿宋_GB2312" w:eastAsia="仿宋_GB2312" w:hint="eastAsia"/>
          <w:sz w:val="24"/>
        </w:rPr>
        <w:t>（3）床架+床垫高度为45厘米。</w:t>
      </w:r>
    </w:p>
    <w:p w:rsidR="00812D36" w:rsidRDefault="00A303B9">
      <w:pPr>
        <w:spacing w:line="360" w:lineRule="auto"/>
        <w:ind w:firstLineChars="200" w:firstLine="480"/>
        <w:rPr>
          <w:rFonts w:ascii="仿宋_GB2312" w:eastAsia="仿宋_GB2312"/>
          <w:sz w:val="24"/>
        </w:rPr>
      </w:pPr>
      <w:r>
        <w:rPr>
          <w:rFonts w:ascii="仿宋_GB2312" w:eastAsia="仿宋_GB2312" w:hint="eastAsia"/>
          <w:sz w:val="24"/>
        </w:rPr>
        <w:t>8.中式铺床比赛评判工作结束后，选手整理床铺，做开夜床准备，准备时间为2分钟。</w:t>
      </w:r>
    </w:p>
    <w:p w:rsidR="00812D36" w:rsidRDefault="00A303B9" w:rsidP="00A303B9">
      <w:pPr>
        <w:spacing w:line="360" w:lineRule="auto"/>
        <w:ind w:firstLineChars="200" w:firstLine="482"/>
        <w:rPr>
          <w:rFonts w:ascii="仿宋_GB2312" w:eastAsia="仿宋_GB2312"/>
          <w:b/>
          <w:bCs/>
          <w:color w:val="000000"/>
          <w:sz w:val="24"/>
        </w:rPr>
      </w:pPr>
      <w:r>
        <w:rPr>
          <w:rFonts w:ascii="仿宋_GB2312" w:eastAsia="仿宋_GB2312" w:hint="eastAsia"/>
          <w:b/>
          <w:bCs/>
          <w:color w:val="000000"/>
          <w:sz w:val="24"/>
        </w:rPr>
        <w:t>（四）比赛物品准备</w:t>
      </w:r>
    </w:p>
    <w:p w:rsidR="00812D36" w:rsidRDefault="00A303B9">
      <w:pPr>
        <w:spacing w:line="360" w:lineRule="auto"/>
        <w:ind w:firstLineChars="200" w:firstLine="480"/>
        <w:outlineLvl w:val="0"/>
        <w:rPr>
          <w:rFonts w:ascii="仿宋_GB2312" w:eastAsia="仿宋_GB2312"/>
          <w:bCs/>
          <w:color w:val="000000"/>
          <w:sz w:val="24"/>
        </w:rPr>
      </w:pPr>
      <w:r>
        <w:rPr>
          <w:rFonts w:ascii="仿宋_GB2312" w:eastAsia="仿宋_GB2312" w:hint="eastAsia"/>
          <w:bCs/>
          <w:color w:val="000000"/>
          <w:sz w:val="24"/>
        </w:rPr>
        <w:t>组委会统一提供</w:t>
      </w:r>
    </w:p>
    <w:p w:rsidR="00812D36" w:rsidRDefault="00A303B9">
      <w:pPr>
        <w:spacing w:line="360" w:lineRule="auto"/>
        <w:ind w:firstLine="570"/>
        <w:rPr>
          <w:rFonts w:ascii="仿宋_GB2312" w:eastAsia="仿宋_GB2312"/>
          <w:color w:val="000000"/>
          <w:sz w:val="24"/>
        </w:rPr>
      </w:pPr>
      <w:r>
        <w:rPr>
          <w:rFonts w:ascii="仿宋_GB2312" w:eastAsia="仿宋_GB2312" w:hint="eastAsia"/>
          <w:color w:val="000000"/>
          <w:sz w:val="24"/>
        </w:rPr>
        <w:t>1.床架（1个）</w:t>
      </w:r>
    </w:p>
    <w:p w:rsidR="00812D36" w:rsidRDefault="00A303B9">
      <w:pPr>
        <w:spacing w:line="360" w:lineRule="auto"/>
        <w:ind w:firstLine="570"/>
        <w:rPr>
          <w:rFonts w:ascii="仿宋_GB2312" w:eastAsia="仿宋_GB2312"/>
          <w:color w:val="000000"/>
          <w:sz w:val="24"/>
        </w:rPr>
      </w:pPr>
      <w:r>
        <w:rPr>
          <w:rFonts w:ascii="仿宋_GB2312" w:eastAsia="仿宋_GB2312" w:hint="eastAsia"/>
          <w:color w:val="000000"/>
          <w:sz w:val="24"/>
        </w:rPr>
        <w:t>2.床垫（1个，2米×1.2米）</w:t>
      </w:r>
    </w:p>
    <w:p w:rsidR="00812D36" w:rsidRDefault="00A303B9">
      <w:pPr>
        <w:spacing w:line="360" w:lineRule="auto"/>
        <w:ind w:firstLine="570"/>
        <w:rPr>
          <w:rFonts w:ascii="仿宋_GB2312" w:eastAsia="仿宋_GB2312"/>
          <w:color w:val="000000"/>
          <w:sz w:val="24"/>
        </w:rPr>
      </w:pPr>
      <w:r>
        <w:rPr>
          <w:rFonts w:ascii="仿宋_GB2312" w:eastAsia="仿宋_GB2312" w:hint="eastAsia"/>
          <w:color w:val="000000"/>
          <w:sz w:val="24"/>
        </w:rPr>
        <w:t>3.工作台（1个）</w:t>
      </w:r>
    </w:p>
    <w:p w:rsidR="00812D36" w:rsidRDefault="00A303B9">
      <w:pPr>
        <w:spacing w:line="360" w:lineRule="auto"/>
        <w:ind w:firstLine="570"/>
        <w:rPr>
          <w:rFonts w:ascii="仿宋_GB2312" w:eastAsia="仿宋_GB2312"/>
          <w:color w:val="000000"/>
          <w:sz w:val="24"/>
        </w:rPr>
      </w:pPr>
      <w:r>
        <w:rPr>
          <w:rFonts w:ascii="仿宋_GB2312" w:eastAsia="仿宋_GB2312" w:hint="eastAsia"/>
          <w:color w:val="000000"/>
          <w:sz w:val="24"/>
        </w:rPr>
        <w:t>4.床单（1个，2.8米×2米）</w:t>
      </w:r>
    </w:p>
    <w:p w:rsidR="00812D36" w:rsidRDefault="00A303B9">
      <w:pPr>
        <w:spacing w:line="360" w:lineRule="auto"/>
        <w:ind w:firstLine="570"/>
        <w:rPr>
          <w:rFonts w:ascii="仿宋_GB2312" w:eastAsia="仿宋_GB2312"/>
          <w:color w:val="000000"/>
          <w:sz w:val="24"/>
        </w:rPr>
      </w:pPr>
      <w:r>
        <w:rPr>
          <w:rFonts w:ascii="仿宋_GB2312" w:eastAsia="仿宋_GB2312" w:hint="eastAsia"/>
          <w:color w:val="000000"/>
          <w:sz w:val="24"/>
        </w:rPr>
        <w:lastRenderedPageBreak/>
        <w:t>5.被套（1个，2.3米×1.8米，底部开口，系带方式）</w:t>
      </w:r>
    </w:p>
    <w:p w:rsidR="00812D36" w:rsidRDefault="00A303B9">
      <w:pPr>
        <w:spacing w:line="360" w:lineRule="auto"/>
        <w:ind w:firstLine="570"/>
        <w:rPr>
          <w:rFonts w:ascii="仿宋_GB2312" w:eastAsia="仿宋_GB2312"/>
          <w:color w:val="000000"/>
          <w:sz w:val="24"/>
        </w:rPr>
      </w:pPr>
      <w:r>
        <w:rPr>
          <w:rFonts w:ascii="仿宋_GB2312" w:eastAsia="仿宋_GB2312" w:hint="eastAsia"/>
          <w:color w:val="000000"/>
          <w:sz w:val="24"/>
        </w:rPr>
        <w:t>6.羽绒被（1床，重量约1.5千克/床）</w:t>
      </w:r>
    </w:p>
    <w:p w:rsidR="00812D36" w:rsidRDefault="00A303B9">
      <w:pPr>
        <w:spacing w:line="360" w:lineRule="auto"/>
        <w:ind w:firstLine="570"/>
        <w:rPr>
          <w:rFonts w:ascii="仿宋_GB2312" w:eastAsia="仿宋_GB2312"/>
          <w:color w:val="000000"/>
          <w:sz w:val="24"/>
        </w:rPr>
      </w:pPr>
      <w:r>
        <w:rPr>
          <w:rFonts w:ascii="仿宋_GB2312" w:eastAsia="仿宋_GB2312" w:hint="eastAsia"/>
          <w:color w:val="000000"/>
          <w:sz w:val="24"/>
        </w:rPr>
        <w:t>7.枕芯（2个，75厘米×45厘米）</w:t>
      </w:r>
    </w:p>
    <w:p w:rsidR="00812D36" w:rsidRDefault="00A303B9">
      <w:pPr>
        <w:spacing w:line="360" w:lineRule="auto"/>
        <w:ind w:firstLine="570"/>
        <w:rPr>
          <w:rFonts w:ascii="仿宋_GB2312" w:eastAsia="仿宋_GB2312"/>
          <w:color w:val="000000"/>
          <w:sz w:val="24"/>
        </w:rPr>
      </w:pPr>
      <w:r>
        <w:rPr>
          <w:rFonts w:ascii="仿宋_GB2312" w:eastAsia="仿宋_GB2312" w:hint="eastAsia"/>
          <w:color w:val="000000"/>
          <w:sz w:val="24"/>
        </w:rPr>
        <w:t>8.枕套（2个，开口方式为信封口）</w:t>
      </w:r>
    </w:p>
    <w:p w:rsidR="00812D36" w:rsidRDefault="00A303B9">
      <w:pPr>
        <w:spacing w:line="360" w:lineRule="auto"/>
        <w:ind w:firstLine="570"/>
        <w:outlineLvl w:val="0"/>
        <w:rPr>
          <w:rFonts w:ascii="仿宋_GB2312" w:eastAsia="仿宋_GB2312"/>
          <w:color w:val="000000"/>
          <w:sz w:val="24"/>
        </w:rPr>
      </w:pPr>
      <w:r>
        <w:rPr>
          <w:rFonts w:ascii="仿宋_GB2312" w:eastAsia="仿宋_GB2312" w:hint="eastAsia"/>
          <w:color w:val="000000"/>
          <w:sz w:val="24"/>
        </w:rPr>
        <w:t>参赛选手自备</w:t>
      </w:r>
    </w:p>
    <w:p w:rsidR="00812D36" w:rsidRDefault="00A303B9">
      <w:pPr>
        <w:spacing w:line="360" w:lineRule="auto"/>
        <w:ind w:firstLineChars="250" w:firstLine="600"/>
        <w:rPr>
          <w:rFonts w:ascii="仿宋_GB2312" w:eastAsia="仿宋_GB2312"/>
          <w:b/>
          <w:bCs/>
          <w:sz w:val="24"/>
        </w:rPr>
      </w:pPr>
      <w:r>
        <w:rPr>
          <w:rFonts w:ascii="仿宋_GB2312" w:eastAsia="仿宋_GB2312" w:hint="eastAsia"/>
          <w:color w:val="000000"/>
          <w:sz w:val="24"/>
        </w:rPr>
        <w:t>开夜床创</w:t>
      </w:r>
      <w:r>
        <w:rPr>
          <w:rFonts w:ascii="仿宋_GB2312" w:eastAsia="仿宋_GB2312" w:hint="eastAsia"/>
          <w:sz w:val="24"/>
        </w:rPr>
        <w:t>意物品</w:t>
      </w:r>
      <w:r>
        <w:rPr>
          <w:rFonts w:ascii="仿宋_GB2312" w:eastAsia="仿宋_GB2312" w:hint="eastAsia"/>
          <w:bCs/>
          <w:sz w:val="24"/>
        </w:rPr>
        <w:t>（</w:t>
      </w:r>
      <w:r>
        <w:rPr>
          <w:rFonts w:ascii="仿宋_GB2312" w:eastAsia="仿宋_GB2312" w:hint="eastAsia"/>
          <w:sz w:val="24"/>
        </w:rPr>
        <w:t>地巾、拖鞋必备）</w:t>
      </w:r>
    </w:p>
    <w:p w:rsidR="00812D36" w:rsidRDefault="00A303B9" w:rsidP="00A303B9">
      <w:pPr>
        <w:spacing w:line="360" w:lineRule="auto"/>
        <w:ind w:firstLineChars="200" w:firstLine="482"/>
        <w:outlineLvl w:val="0"/>
        <w:rPr>
          <w:rFonts w:ascii="仿宋_GB2312" w:eastAsia="仿宋_GB2312"/>
          <w:b/>
          <w:bCs/>
          <w:color w:val="000000"/>
          <w:sz w:val="24"/>
        </w:rPr>
      </w:pPr>
      <w:r>
        <w:rPr>
          <w:rFonts w:ascii="仿宋_GB2312" w:eastAsia="仿宋_GB2312" w:hint="eastAsia"/>
          <w:b/>
          <w:bCs/>
          <w:color w:val="000000"/>
          <w:sz w:val="24"/>
        </w:rPr>
        <w:t>（五）比赛评分标准</w:t>
      </w:r>
    </w:p>
    <w:p w:rsidR="00812D36" w:rsidRDefault="00A303B9">
      <w:pPr>
        <w:spacing w:line="360" w:lineRule="auto"/>
        <w:ind w:firstLineChars="200" w:firstLine="480"/>
        <w:rPr>
          <w:rFonts w:ascii="仿宋_GB2312" w:eastAsia="仿宋_GB2312"/>
          <w:bCs/>
          <w:color w:val="000000"/>
          <w:sz w:val="24"/>
        </w:rPr>
      </w:pPr>
      <w:r>
        <w:rPr>
          <w:rFonts w:ascii="仿宋_GB2312" w:eastAsia="仿宋_GB2312" w:hint="eastAsia"/>
          <w:bCs/>
          <w:color w:val="000000"/>
          <w:sz w:val="24"/>
        </w:rPr>
        <w:t xml:space="preserve">1.中式铺床评分标准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9"/>
        <w:gridCol w:w="5040"/>
        <w:gridCol w:w="195"/>
        <w:gridCol w:w="705"/>
        <w:gridCol w:w="720"/>
        <w:gridCol w:w="720"/>
      </w:tblGrid>
      <w:tr w:rsidR="00812D36">
        <w:trPr>
          <w:trHeight w:val="300"/>
          <w:jc w:val="center"/>
        </w:trPr>
        <w:tc>
          <w:tcPr>
            <w:tcW w:w="1409" w:type="dxa"/>
          </w:tcPr>
          <w:p w:rsidR="00812D36" w:rsidRDefault="00A303B9">
            <w:pPr>
              <w:spacing w:line="360" w:lineRule="auto"/>
              <w:jc w:val="center"/>
              <w:rPr>
                <w:rFonts w:ascii="仿宋_GB2312" w:eastAsia="仿宋_GB2312"/>
                <w:b/>
                <w:bCs/>
                <w:color w:val="000000"/>
                <w:szCs w:val="21"/>
              </w:rPr>
            </w:pPr>
            <w:r>
              <w:rPr>
                <w:rFonts w:ascii="仿宋_GB2312" w:eastAsia="仿宋_GB2312" w:hint="eastAsia"/>
                <w:b/>
                <w:bCs/>
                <w:color w:val="000000"/>
                <w:szCs w:val="21"/>
              </w:rPr>
              <w:t>项  目</w:t>
            </w:r>
          </w:p>
        </w:tc>
        <w:tc>
          <w:tcPr>
            <w:tcW w:w="5040" w:type="dxa"/>
          </w:tcPr>
          <w:p w:rsidR="00812D36" w:rsidRDefault="00A303B9">
            <w:pPr>
              <w:spacing w:line="360" w:lineRule="auto"/>
              <w:jc w:val="center"/>
              <w:rPr>
                <w:rFonts w:ascii="仿宋_GB2312" w:eastAsia="仿宋_GB2312"/>
                <w:b/>
                <w:bCs/>
                <w:color w:val="000000"/>
                <w:szCs w:val="21"/>
              </w:rPr>
            </w:pPr>
            <w:r>
              <w:rPr>
                <w:rFonts w:ascii="仿宋_GB2312" w:eastAsia="仿宋_GB2312" w:hint="eastAsia"/>
                <w:b/>
                <w:bCs/>
                <w:color w:val="000000"/>
                <w:szCs w:val="21"/>
              </w:rPr>
              <w:t>要求细则</w:t>
            </w:r>
          </w:p>
        </w:tc>
        <w:tc>
          <w:tcPr>
            <w:tcW w:w="900" w:type="dxa"/>
            <w:gridSpan w:val="2"/>
            <w:vAlign w:val="center"/>
          </w:tcPr>
          <w:p w:rsidR="00812D36" w:rsidRDefault="00A303B9">
            <w:pPr>
              <w:spacing w:line="360" w:lineRule="auto"/>
              <w:jc w:val="center"/>
              <w:rPr>
                <w:rFonts w:ascii="仿宋_GB2312" w:eastAsia="仿宋_GB2312"/>
                <w:b/>
                <w:bCs/>
                <w:color w:val="000000"/>
                <w:szCs w:val="21"/>
              </w:rPr>
            </w:pPr>
            <w:r>
              <w:rPr>
                <w:rFonts w:ascii="仿宋_GB2312" w:eastAsia="仿宋_GB2312" w:hint="eastAsia"/>
                <w:b/>
                <w:bCs/>
                <w:color w:val="000000"/>
                <w:szCs w:val="21"/>
              </w:rPr>
              <w:t>分值</w:t>
            </w:r>
          </w:p>
        </w:tc>
        <w:tc>
          <w:tcPr>
            <w:tcW w:w="720" w:type="dxa"/>
            <w:vAlign w:val="center"/>
          </w:tcPr>
          <w:p w:rsidR="00812D36" w:rsidRDefault="00A303B9">
            <w:pPr>
              <w:spacing w:line="360" w:lineRule="auto"/>
              <w:jc w:val="center"/>
              <w:rPr>
                <w:rFonts w:ascii="仿宋_GB2312" w:eastAsia="仿宋_GB2312"/>
                <w:b/>
                <w:bCs/>
                <w:color w:val="000000"/>
                <w:szCs w:val="21"/>
              </w:rPr>
            </w:pPr>
            <w:r>
              <w:rPr>
                <w:rFonts w:ascii="仿宋_GB2312" w:eastAsia="仿宋_GB2312" w:hint="eastAsia"/>
                <w:b/>
                <w:bCs/>
                <w:color w:val="000000"/>
                <w:szCs w:val="21"/>
              </w:rPr>
              <w:t>扣分</w:t>
            </w:r>
          </w:p>
        </w:tc>
        <w:tc>
          <w:tcPr>
            <w:tcW w:w="720" w:type="dxa"/>
            <w:vAlign w:val="center"/>
          </w:tcPr>
          <w:p w:rsidR="00812D36" w:rsidRDefault="00A303B9">
            <w:pPr>
              <w:spacing w:line="360" w:lineRule="auto"/>
              <w:jc w:val="center"/>
              <w:rPr>
                <w:rFonts w:ascii="仿宋_GB2312" w:eastAsia="仿宋_GB2312"/>
                <w:b/>
                <w:bCs/>
                <w:color w:val="000000"/>
                <w:szCs w:val="21"/>
              </w:rPr>
            </w:pPr>
            <w:r>
              <w:rPr>
                <w:rFonts w:ascii="仿宋_GB2312" w:eastAsia="仿宋_GB2312" w:hint="eastAsia"/>
                <w:b/>
                <w:bCs/>
                <w:color w:val="000000"/>
                <w:szCs w:val="21"/>
              </w:rPr>
              <w:t>得分</w:t>
            </w:r>
          </w:p>
        </w:tc>
      </w:tr>
      <w:tr w:rsidR="00812D36">
        <w:trPr>
          <w:cantSplit/>
          <w:jc w:val="center"/>
        </w:trPr>
        <w:tc>
          <w:tcPr>
            <w:tcW w:w="1409" w:type="dxa"/>
            <w:vMerge w:val="restart"/>
            <w:vAlign w:val="center"/>
          </w:tcPr>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床单</w:t>
            </w:r>
          </w:p>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（19分）</w:t>
            </w:r>
          </w:p>
        </w:tc>
        <w:tc>
          <w:tcPr>
            <w:tcW w:w="5040"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1.一次抛单定位（两次扣2分，三次及以上不得分）</w:t>
            </w:r>
          </w:p>
        </w:tc>
        <w:tc>
          <w:tcPr>
            <w:tcW w:w="900" w:type="dxa"/>
            <w:gridSpan w:val="2"/>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 xml:space="preserve">6 </w:t>
            </w:r>
          </w:p>
        </w:tc>
        <w:tc>
          <w:tcPr>
            <w:tcW w:w="720" w:type="dxa"/>
            <w:vAlign w:val="center"/>
          </w:tcPr>
          <w:p w:rsidR="00812D36" w:rsidRDefault="00812D36">
            <w:pPr>
              <w:spacing w:line="360" w:lineRule="auto"/>
              <w:jc w:val="center"/>
              <w:rPr>
                <w:rFonts w:ascii="仿宋_GB2312" w:eastAsia="仿宋_GB2312"/>
                <w:color w:val="000000"/>
                <w:szCs w:val="21"/>
              </w:rPr>
            </w:pPr>
          </w:p>
        </w:tc>
        <w:tc>
          <w:tcPr>
            <w:tcW w:w="720" w:type="dxa"/>
            <w:vAlign w:val="center"/>
          </w:tcPr>
          <w:p w:rsidR="00812D36" w:rsidRDefault="00812D36">
            <w:pPr>
              <w:spacing w:line="360" w:lineRule="auto"/>
              <w:jc w:val="center"/>
              <w:rPr>
                <w:rFonts w:ascii="仿宋_GB2312" w:eastAsia="仿宋_GB2312"/>
                <w:color w:val="000000"/>
                <w:szCs w:val="21"/>
              </w:rPr>
            </w:pPr>
          </w:p>
        </w:tc>
      </w:tr>
      <w:tr w:rsidR="00812D36">
        <w:trPr>
          <w:cantSplit/>
          <w:jc w:val="center"/>
        </w:trPr>
        <w:tc>
          <w:tcPr>
            <w:tcW w:w="1409" w:type="dxa"/>
            <w:vMerge/>
            <w:vAlign w:val="center"/>
          </w:tcPr>
          <w:p w:rsidR="00812D36" w:rsidRPr="00A303B9" w:rsidRDefault="00812D36">
            <w:pPr>
              <w:spacing w:line="360" w:lineRule="auto"/>
              <w:jc w:val="center"/>
              <w:rPr>
                <w:rFonts w:ascii="仿宋_GB2312" w:eastAsia="仿宋_GB2312"/>
                <w:bCs/>
                <w:color w:val="000000"/>
                <w:szCs w:val="21"/>
              </w:rPr>
            </w:pPr>
          </w:p>
        </w:tc>
        <w:tc>
          <w:tcPr>
            <w:tcW w:w="5040"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2.不偏离中线（偏2厘米以内不扣分，2-3厘米扣1分，3厘米以上不得分）</w:t>
            </w:r>
          </w:p>
        </w:tc>
        <w:tc>
          <w:tcPr>
            <w:tcW w:w="900" w:type="dxa"/>
            <w:gridSpan w:val="2"/>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3</w:t>
            </w:r>
          </w:p>
        </w:tc>
        <w:tc>
          <w:tcPr>
            <w:tcW w:w="720" w:type="dxa"/>
            <w:vAlign w:val="center"/>
          </w:tcPr>
          <w:p w:rsidR="00812D36" w:rsidRDefault="00812D36">
            <w:pPr>
              <w:spacing w:line="360" w:lineRule="auto"/>
              <w:jc w:val="center"/>
              <w:rPr>
                <w:rFonts w:ascii="仿宋_GB2312" w:eastAsia="仿宋_GB2312"/>
                <w:color w:val="000000"/>
                <w:szCs w:val="21"/>
              </w:rPr>
            </w:pPr>
          </w:p>
        </w:tc>
        <w:tc>
          <w:tcPr>
            <w:tcW w:w="720" w:type="dxa"/>
            <w:vAlign w:val="center"/>
          </w:tcPr>
          <w:p w:rsidR="00812D36" w:rsidRDefault="00812D36">
            <w:pPr>
              <w:spacing w:line="360" w:lineRule="auto"/>
              <w:jc w:val="center"/>
              <w:rPr>
                <w:rFonts w:ascii="仿宋_GB2312" w:eastAsia="仿宋_GB2312"/>
                <w:color w:val="000000"/>
                <w:szCs w:val="21"/>
              </w:rPr>
            </w:pPr>
          </w:p>
        </w:tc>
      </w:tr>
      <w:tr w:rsidR="00812D36">
        <w:trPr>
          <w:cantSplit/>
          <w:jc w:val="center"/>
        </w:trPr>
        <w:tc>
          <w:tcPr>
            <w:tcW w:w="1409" w:type="dxa"/>
            <w:vMerge/>
            <w:vAlign w:val="center"/>
          </w:tcPr>
          <w:p w:rsidR="00812D36" w:rsidRPr="00A303B9" w:rsidRDefault="00812D36">
            <w:pPr>
              <w:spacing w:line="360" w:lineRule="auto"/>
              <w:jc w:val="center"/>
              <w:rPr>
                <w:rFonts w:ascii="仿宋_GB2312" w:eastAsia="仿宋_GB2312"/>
                <w:bCs/>
                <w:color w:val="000000"/>
                <w:szCs w:val="21"/>
              </w:rPr>
            </w:pPr>
          </w:p>
        </w:tc>
        <w:tc>
          <w:tcPr>
            <w:tcW w:w="5040" w:type="dxa"/>
          </w:tcPr>
          <w:p w:rsidR="00812D36" w:rsidRDefault="00A303B9">
            <w:pPr>
              <w:spacing w:line="360" w:lineRule="auto"/>
              <w:rPr>
                <w:rFonts w:ascii="仿宋_GB2312" w:eastAsia="仿宋_GB2312"/>
                <w:szCs w:val="21"/>
              </w:rPr>
            </w:pPr>
            <w:r>
              <w:rPr>
                <w:rFonts w:ascii="仿宋_GB2312" w:eastAsia="仿宋_GB2312" w:hint="eastAsia"/>
                <w:szCs w:val="21"/>
              </w:rPr>
              <w:t>3.床单正反面准确（毛边向下，抛反不得分）</w:t>
            </w:r>
          </w:p>
        </w:tc>
        <w:tc>
          <w:tcPr>
            <w:tcW w:w="900" w:type="dxa"/>
            <w:gridSpan w:val="2"/>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2</w:t>
            </w:r>
          </w:p>
        </w:tc>
        <w:tc>
          <w:tcPr>
            <w:tcW w:w="720" w:type="dxa"/>
            <w:vAlign w:val="center"/>
          </w:tcPr>
          <w:p w:rsidR="00812D36" w:rsidRDefault="00812D36">
            <w:pPr>
              <w:spacing w:line="360" w:lineRule="auto"/>
              <w:jc w:val="center"/>
              <w:rPr>
                <w:rFonts w:ascii="仿宋_GB2312" w:eastAsia="仿宋_GB2312"/>
                <w:color w:val="000000"/>
                <w:szCs w:val="21"/>
                <w:highlight w:val="red"/>
              </w:rPr>
            </w:pPr>
          </w:p>
        </w:tc>
        <w:tc>
          <w:tcPr>
            <w:tcW w:w="720" w:type="dxa"/>
            <w:vAlign w:val="center"/>
          </w:tcPr>
          <w:p w:rsidR="00812D36" w:rsidRDefault="00812D36">
            <w:pPr>
              <w:spacing w:line="360" w:lineRule="auto"/>
              <w:jc w:val="center"/>
              <w:rPr>
                <w:rFonts w:ascii="仿宋_GB2312" w:eastAsia="仿宋_GB2312"/>
                <w:color w:val="000000"/>
                <w:szCs w:val="21"/>
                <w:highlight w:val="red"/>
              </w:rPr>
            </w:pPr>
          </w:p>
        </w:tc>
      </w:tr>
      <w:tr w:rsidR="00812D36">
        <w:trPr>
          <w:cantSplit/>
          <w:jc w:val="center"/>
        </w:trPr>
        <w:tc>
          <w:tcPr>
            <w:tcW w:w="1409" w:type="dxa"/>
            <w:vMerge/>
            <w:vAlign w:val="center"/>
          </w:tcPr>
          <w:p w:rsidR="00812D36" w:rsidRPr="00A303B9" w:rsidRDefault="00812D36">
            <w:pPr>
              <w:spacing w:line="360" w:lineRule="auto"/>
              <w:jc w:val="center"/>
              <w:rPr>
                <w:rFonts w:ascii="仿宋_GB2312" w:eastAsia="仿宋_GB2312"/>
                <w:bCs/>
                <w:color w:val="000000"/>
                <w:szCs w:val="21"/>
              </w:rPr>
            </w:pPr>
          </w:p>
        </w:tc>
        <w:tc>
          <w:tcPr>
            <w:tcW w:w="5040" w:type="dxa"/>
          </w:tcPr>
          <w:p w:rsidR="00812D36" w:rsidRDefault="00A303B9">
            <w:pPr>
              <w:spacing w:line="360" w:lineRule="auto"/>
              <w:rPr>
                <w:rFonts w:ascii="仿宋_GB2312" w:eastAsia="仿宋_GB2312"/>
                <w:szCs w:val="21"/>
              </w:rPr>
            </w:pPr>
            <w:r>
              <w:rPr>
                <w:rFonts w:ascii="仿宋_GB2312" w:eastAsia="仿宋_GB2312" w:hint="eastAsia"/>
                <w:szCs w:val="21"/>
              </w:rPr>
              <w:t>4.床单表面平整光滑</w:t>
            </w:r>
          </w:p>
        </w:tc>
        <w:tc>
          <w:tcPr>
            <w:tcW w:w="900" w:type="dxa"/>
            <w:gridSpan w:val="2"/>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2</w:t>
            </w:r>
          </w:p>
        </w:tc>
        <w:tc>
          <w:tcPr>
            <w:tcW w:w="720" w:type="dxa"/>
            <w:vAlign w:val="center"/>
          </w:tcPr>
          <w:p w:rsidR="00812D36" w:rsidRDefault="00812D36">
            <w:pPr>
              <w:spacing w:line="360" w:lineRule="auto"/>
              <w:jc w:val="center"/>
              <w:rPr>
                <w:rFonts w:ascii="仿宋_GB2312" w:eastAsia="仿宋_GB2312"/>
                <w:color w:val="000000"/>
                <w:szCs w:val="21"/>
              </w:rPr>
            </w:pPr>
          </w:p>
        </w:tc>
        <w:tc>
          <w:tcPr>
            <w:tcW w:w="720" w:type="dxa"/>
            <w:vAlign w:val="center"/>
          </w:tcPr>
          <w:p w:rsidR="00812D36" w:rsidRDefault="00812D36">
            <w:pPr>
              <w:spacing w:line="360" w:lineRule="auto"/>
              <w:jc w:val="center"/>
              <w:rPr>
                <w:rFonts w:ascii="仿宋_GB2312" w:eastAsia="仿宋_GB2312"/>
                <w:color w:val="000000"/>
                <w:szCs w:val="21"/>
              </w:rPr>
            </w:pPr>
          </w:p>
        </w:tc>
      </w:tr>
      <w:tr w:rsidR="00812D36">
        <w:trPr>
          <w:cantSplit/>
          <w:jc w:val="center"/>
        </w:trPr>
        <w:tc>
          <w:tcPr>
            <w:tcW w:w="1409" w:type="dxa"/>
            <w:vMerge/>
            <w:vAlign w:val="center"/>
          </w:tcPr>
          <w:p w:rsidR="00812D36" w:rsidRPr="00A303B9" w:rsidRDefault="00812D36">
            <w:pPr>
              <w:spacing w:line="360" w:lineRule="auto"/>
              <w:jc w:val="center"/>
              <w:rPr>
                <w:rFonts w:ascii="仿宋_GB2312" w:eastAsia="仿宋_GB2312"/>
                <w:bCs/>
                <w:color w:val="000000"/>
                <w:szCs w:val="21"/>
              </w:rPr>
            </w:pPr>
          </w:p>
        </w:tc>
        <w:tc>
          <w:tcPr>
            <w:tcW w:w="5040" w:type="dxa"/>
          </w:tcPr>
          <w:p w:rsidR="00812D36" w:rsidRDefault="00A303B9">
            <w:pPr>
              <w:spacing w:line="360" w:lineRule="auto"/>
              <w:rPr>
                <w:rFonts w:ascii="仿宋_GB2312" w:eastAsia="仿宋_GB2312"/>
                <w:szCs w:val="21"/>
              </w:rPr>
            </w:pPr>
            <w:r>
              <w:rPr>
                <w:rFonts w:ascii="仿宋_GB2312" w:eastAsia="仿宋_GB2312" w:hint="eastAsia"/>
                <w:szCs w:val="21"/>
              </w:rPr>
              <w:t>5.包角紧密平整，式样统一（90度）</w:t>
            </w:r>
          </w:p>
        </w:tc>
        <w:tc>
          <w:tcPr>
            <w:tcW w:w="900" w:type="dxa"/>
            <w:gridSpan w:val="2"/>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4</w:t>
            </w:r>
          </w:p>
        </w:tc>
        <w:tc>
          <w:tcPr>
            <w:tcW w:w="720" w:type="dxa"/>
            <w:vAlign w:val="center"/>
          </w:tcPr>
          <w:p w:rsidR="00812D36" w:rsidRDefault="00812D36">
            <w:pPr>
              <w:spacing w:line="360" w:lineRule="auto"/>
              <w:jc w:val="center"/>
              <w:rPr>
                <w:rFonts w:ascii="仿宋_GB2312" w:eastAsia="仿宋_GB2312"/>
                <w:color w:val="000000"/>
                <w:szCs w:val="21"/>
              </w:rPr>
            </w:pPr>
          </w:p>
        </w:tc>
        <w:tc>
          <w:tcPr>
            <w:tcW w:w="720" w:type="dxa"/>
            <w:vAlign w:val="center"/>
          </w:tcPr>
          <w:p w:rsidR="00812D36" w:rsidRDefault="00812D36">
            <w:pPr>
              <w:spacing w:line="360" w:lineRule="auto"/>
              <w:jc w:val="center"/>
              <w:rPr>
                <w:rFonts w:ascii="仿宋_GB2312" w:eastAsia="仿宋_GB2312"/>
                <w:color w:val="000000"/>
                <w:szCs w:val="21"/>
              </w:rPr>
            </w:pPr>
          </w:p>
        </w:tc>
      </w:tr>
      <w:tr w:rsidR="00812D36">
        <w:trPr>
          <w:cantSplit/>
          <w:jc w:val="center"/>
        </w:trPr>
        <w:tc>
          <w:tcPr>
            <w:tcW w:w="1409" w:type="dxa"/>
            <w:vMerge/>
            <w:vAlign w:val="center"/>
          </w:tcPr>
          <w:p w:rsidR="00812D36" w:rsidRPr="00A303B9" w:rsidRDefault="00812D36">
            <w:pPr>
              <w:spacing w:line="360" w:lineRule="auto"/>
              <w:jc w:val="center"/>
              <w:rPr>
                <w:rFonts w:ascii="仿宋_GB2312" w:eastAsia="仿宋_GB2312"/>
                <w:bCs/>
                <w:color w:val="000000"/>
                <w:szCs w:val="21"/>
              </w:rPr>
            </w:pPr>
          </w:p>
        </w:tc>
        <w:tc>
          <w:tcPr>
            <w:tcW w:w="5040"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6.四边平整，不外露，无褶皱</w:t>
            </w:r>
          </w:p>
        </w:tc>
        <w:tc>
          <w:tcPr>
            <w:tcW w:w="900" w:type="dxa"/>
            <w:gridSpan w:val="2"/>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2</w:t>
            </w:r>
          </w:p>
        </w:tc>
        <w:tc>
          <w:tcPr>
            <w:tcW w:w="720" w:type="dxa"/>
            <w:vAlign w:val="center"/>
          </w:tcPr>
          <w:p w:rsidR="00812D36" w:rsidRDefault="00812D36">
            <w:pPr>
              <w:spacing w:line="360" w:lineRule="auto"/>
              <w:jc w:val="center"/>
              <w:rPr>
                <w:rFonts w:ascii="仿宋_GB2312" w:eastAsia="仿宋_GB2312"/>
                <w:color w:val="000000"/>
                <w:szCs w:val="21"/>
              </w:rPr>
            </w:pPr>
          </w:p>
        </w:tc>
        <w:tc>
          <w:tcPr>
            <w:tcW w:w="720" w:type="dxa"/>
            <w:vAlign w:val="center"/>
          </w:tcPr>
          <w:p w:rsidR="00812D36" w:rsidRDefault="00812D36">
            <w:pPr>
              <w:spacing w:line="360" w:lineRule="auto"/>
              <w:jc w:val="center"/>
              <w:rPr>
                <w:rFonts w:ascii="仿宋_GB2312" w:eastAsia="仿宋_GB2312"/>
                <w:color w:val="000000"/>
                <w:szCs w:val="21"/>
              </w:rPr>
            </w:pPr>
          </w:p>
        </w:tc>
      </w:tr>
      <w:tr w:rsidR="00812D36">
        <w:trPr>
          <w:cantSplit/>
          <w:jc w:val="center"/>
        </w:trPr>
        <w:tc>
          <w:tcPr>
            <w:tcW w:w="1409" w:type="dxa"/>
            <w:vMerge w:val="restart"/>
            <w:vAlign w:val="center"/>
          </w:tcPr>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被  套</w:t>
            </w:r>
          </w:p>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（8分）</w:t>
            </w:r>
          </w:p>
        </w:tc>
        <w:tc>
          <w:tcPr>
            <w:tcW w:w="5040"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1.一次抛开（两次扣2分，三次以上不得分）、平整</w:t>
            </w:r>
          </w:p>
        </w:tc>
        <w:tc>
          <w:tcPr>
            <w:tcW w:w="900" w:type="dxa"/>
            <w:gridSpan w:val="2"/>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4</w:t>
            </w:r>
          </w:p>
        </w:tc>
        <w:tc>
          <w:tcPr>
            <w:tcW w:w="720" w:type="dxa"/>
            <w:vAlign w:val="center"/>
          </w:tcPr>
          <w:p w:rsidR="00812D36" w:rsidRDefault="00812D36">
            <w:pPr>
              <w:spacing w:line="360" w:lineRule="auto"/>
              <w:jc w:val="center"/>
              <w:rPr>
                <w:rFonts w:ascii="仿宋_GB2312" w:eastAsia="仿宋_GB2312"/>
                <w:color w:val="000000"/>
                <w:szCs w:val="21"/>
              </w:rPr>
            </w:pPr>
          </w:p>
        </w:tc>
        <w:tc>
          <w:tcPr>
            <w:tcW w:w="720" w:type="dxa"/>
            <w:vAlign w:val="center"/>
          </w:tcPr>
          <w:p w:rsidR="00812D36" w:rsidRDefault="00812D36">
            <w:pPr>
              <w:spacing w:line="360" w:lineRule="auto"/>
              <w:jc w:val="center"/>
              <w:rPr>
                <w:rFonts w:ascii="仿宋_GB2312" w:eastAsia="仿宋_GB2312"/>
                <w:color w:val="000000"/>
                <w:szCs w:val="21"/>
              </w:rPr>
            </w:pPr>
          </w:p>
        </w:tc>
      </w:tr>
      <w:tr w:rsidR="00812D36">
        <w:trPr>
          <w:cantSplit/>
          <w:jc w:val="center"/>
        </w:trPr>
        <w:tc>
          <w:tcPr>
            <w:tcW w:w="1409" w:type="dxa"/>
            <w:vMerge/>
            <w:vAlign w:val="center"/>
          </w:tcPr>
          <w:p w:rsidR="00812D36" w:rsidRPr="00A303B9" w:rsidRDefault="00812D36">
            <w:pPr>
              <w:spacing w:line="360" w:lineRule="auto"/>
              <w:jc w:val="center"/>
              <w:rPr>
                <w:rFonts w:ascii="仿宋_GB2312" w:eastAsia="仿宋_GB2312"/>
                <w:bCs/>
                <w:color w:val="000000"/>
                <w:szCs w:val="21"/>
              </w:rPr>
            </w:pPr>
          </w:p>
        </w:tc>
        <w:tc>
          <w:tcPr>
            <w:tcW w:w="5040"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2.被套正反面准确（抛反不得分）</w:t>
            </w:r>
          </w:p>
        </w:tc>
        <w:tc>
          <w:tcPr>
            <w:tcW w:w="900" w:type="dxa"/>
            <w:gridSpan w:val="2"/>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2</w:t>
            </w:r>
          </w:p>
        </w:tc>
        <w:tc>
          <w:tcPr>
            <w:tcW w:w="720" w:type="dxa"/>
            <w:vAlign w:val="center"/>
          </w:tcPr>
          <w:p w:rsidR="00812D36" w:rsidRDefault="00812D36">
            <w:pPr>
              <w:spacing w:line="360" w:lineRule="auto"/>
              <w:jc w:val="center"/>
              <w:rPr>
                <w:rFonts w:ascii="仿宋_GB2312" w:eastAsia="仿宋_GB2312"/>
                <w:color w:val="000000"/>
                <w:szCs w:val="21"/>
              </w:rPr>
            </w:pPr>
          </w:p>
        </w:tc>
        <w:tc>
          <w:tcPr>
            <w:tcW w:w="720" w:type="dxa"/>
            <w:vAlign w:val="center"/>
          </w:tcPr>
          <w:p w:rsidR="00812D36" w:rsidRDefault="00812D36">
            <w:pPr>
              <w:spacing w:line="360" w:lineRule="auto"/>
              <w:jc w:val="center"/>
              <w:rPr>
                <w:rFonts w:ascii="仿宋_GB2312" w:eastAsia="仿宋_GB2312"/>
                <w:color w:val="000000"/>
                <w:szCs w:val="21"/>
              </w:rPr>
            </w:pPr>
          </w:p>
        </w:tc>
      </w:tr>
      <w:tr w:rsidR="00812D36">
        <w:trPr>
          <w:cantSplit/>
          <w:jc w:val="center"/>
        </w:trPr>
        <w:tc>
          <w:tcPr>
            <w:tcW w:w="1409" w:type="dxa"/>
            <w:vMerge/>
            <w:vAlign w:val="center"/>
          </w:tcPr>
          <w:p w:rsidR="00812D36" w:rsidRPr="00A303B9" w:rsidRDefault="00812D36">
            <w:pPr>
              <w:spacing w:line="360" w:lineRule="auto"/>
              <w:jc w:val="center"/>
              <w:rPr>
                <w:rFonts w:ascii="仿宋_GB2312" w:eastAsia="仿宋_GB2312"/>
                <w:bCs/>
                <w:color w:val="000000"/>
                <w:szCs w:val="21"/>
              </w:rPr>
            </w:pPr>
          </w:p>
        </w:tc>
        <w:tc>
          <w:tcPr>
            <w:tcW w:w="5040"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3.被套开口在床尾（方向错不得分）</w:t>
            </w:r>
          </w:p>
        </w:tc>
        <w:tc>
          <w:tcPr>
            <w:tcW w:w="900" w:type="dxa"/>
            <w:gridSpan w:val="2"/>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2</w:t>
            </w:r>
          </w:p>
        </w:tc>
        <w:tc>
          <w:tcPr>
            <w:tcW w:w="720" w:type="dxa"/>
            <w:vAlign w:val="center"/>
          </w:tcPr>
          <w:p w:rsidR="00812D36" w:rsidRDefault="00812D36">
            <w:pPr>
              <w:spacing w:line="360" w:lineRule="auto"/>
              <w:jc w:val="center"/>
              <w:rPr>
                <w:rFonts w:ascii="仿宋_GB2312" w:eastAsia="仿宋_GB2312"/>
                <w:color w:val="000000"/>
                <w:szCs w:val="21"/>
              </w:rPr>
            </w:pPr>
          </w:p>
        </w:tc>
        <w:tc>
          <w:tcPr>
            <w:tcW w:w="720" w:type="dxa"/>
            <w:vAlign w:val="center"/>
          </w:tcPr>
          <w:p w:rsidR="00812D36" w:rsidRDefault="00812D36">
            <w:pPr>
              <w:spacing w:line="360" w:lineRule="auto"/>
              <w:jc w:val="center"/>
              <w:rPr>
                <w:rFonts w:ascii="仿宋_GB2312" w:eastAsia="仿宋_GB2312"/>
                <w:color w:val="000000"/>
                <w:szCs w:val="21"/>
              </w:rPr>
            </w:pPr>
          </w:p>
        </w:tc>
      </w:tr>
      <w:tr w:rsidR="00812D36">
        <w:trPr>
          <w:cantSplit/>
          <w:jc w:val="center"/>
        </w:trPr>
        <w:tc>
          <w:tcPr>
            <w:tcW w:w="1409" w:type="dxa"/>
            <w:vMerge w:val="restart"/>
            <w:vAlign w:val="center"/>
          </w:tcPr>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羽绒被</w:t>
            </w:r>
          </w:p>
          <w:p w:rsidR="00812D36" w:rsidRPr="00A303B9" w:rsidRDefault="00A303B9">
            <w:pPr>
              <w:spacing w:line="360" w:lineRule="auto"/>
              <w:jc w:val="center"/>
              <w:rPr>
                <w:rFonts w:ascii="仿宋_GB2312" w:eastAsia="仿宋_GB2312"/>
                <w:color w:val="000000"/>
                <w:szCs w:val="21"/>
              </w:rPr>
            </w:pPr>
            <w:r w:rsidRPr="00A303B9">
              <w:rPr>
                <w:rFonts w:ascii="仿宋_GB2312" w:eastAsia="仿宋_GB2312" w:hint="eastAsia"/>
                <w:bCs/>
                <w:color w:val="000000"/>
                <w:szCs w:val="21"/>
              </w:rPr>
              <w:t>（31分）</w:t>
            </w:r>
          </w:p>
        </w:tc>
        <w:tc>
          <w:tcPr>
            <w:tcW w:w="5040"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1.打开羽绒被压入被套内做</w:t>
            </w:r>
            <w:proofErr w:type="gramStart"/>
            <w:r>
              <w:rPr>
                <w:rFonts w:ascii="仿宋_GB2312" w:eastAsia="仿宋_GB2312" w:hint="eastAsia"/>
                <w:color w:val="000000"/>
                <w:szCs w:val="21"/>
              </w:rPr>
              <w:t>有序套被操作</w:t>
            </w:r>
            <w:proofErr w:type="gramEnd"/>
          </w:p>
        </w:tc>
        <w:tc>
          <w:tcPr>
            <w:tcW w:w="900" w:type="dxa"/>
            <w:gridSpan w:val="2"/>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3</w:t>
            </w:r>
          </w:p>
        </w:tc>
        <w:tc>
          <w:tcPr>
            <w:tcW w:w="720" w:type="dxa"/>
            <w:vAlign w:val="center"/>
          </w:tcPr>
          <w:p w:rsidR="00812D36" w:rsidRDefault="00812D36">
            <w:pPr>
              <w:spacing w:line="360" w:lineRule="auto"/>
              <w:jc w:val="center"/>
              <w:rPr>
                <w:rFonts w:ascii="仿宋_GB2312" w:eastAsia="仿宋_GB2312"/>
                <w:color w:val="000000"/>
                <w:szCs w:val="21"/>
              </w:rPr>
            </w:pPr>
          </w:p>
        </w:tc>
        <w:tc>
          <w:tcPr>
            <w:tcW w:w="720" w:type="dxa"/>
            <w:vAlign w:val="center"/>
          </w:tcPr>
          <w:p w:rsidR="00812D36" w:rsidRDefault="00812D36">
            <w:pPr>
              <w:spacing w:line="360" w:lineRule="auto"/>
              <w:jc w:val="center"/>
              <w:rPr>
                <w:rFonts w:ascii="仿宋_GB2312" w:eastAsia="仿宋_GB2312"/>
                <w:color w:val="000000"/>
                <w:szCs w:val="21"/>
              </w:rPr>
            </w:pPr>
          </w:p>
        </w:tc>
      </w:tr>
      <w:tr w:rsidR="00812D36">
        <w:trPr>
          <w:cantSplit/>
          <w:jc w:val="center"/>
        </w:trPr>
        <w:tc>
          <w:tcPr>
            <w:tcW w:w="1409" w:type="dxa"/>
            <w:vMerge/>
            <w:vAlign w:val="center"/>
          </w:tcPr>
          <w:p w:rsidR="00812D36" w:rsidRDefault="00812D36">
            <w:pPr>
              <w:spacing w:line="360" w:lineRule="auto"/>
              <w:jc w:val="center"/>
              <w:rPr>
                <w:rFonts w:ascii="仿宋_GB2312" w:eastAsia="仿宋_GB2312"/>
                <w:color w:val="000000"/>
                <w:szCs w:val="21"/>
              </w:rPr>
            </w:pPr>
          </w:p>
        </w:tc>
        <w:tc>
          <w:tcPr>
            <w:tcW w:w="5040"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2.抓两角抖羽绒棉被并一次抛开定位（整理一次扣2分，类推），被子与床头平齐</w:t>
            </w:r>
          </w:p>
        </w:tc>
        <w:tc>
          <w:tcPr>
            <w:tcW w:w="900" w:type="dxa"/>
            <w:gridSpan w:val="2"/>
            <w:vAlign w:val="center"/>
          </w:tcPr>
          <w:p w:rsidR="00812D36" w:rsidRDefault="00A303B9">
            <w:pPr>
              <w:spacing w:line="360" w:lineRule="auto"/>
              <w:jc w:val="center"/>
              <w:rPr>
                <w:rFonts w:ascii="仿宋_GB2312" w:eastAsia="仿宋_GB2312"/>
                <w:color w:val="FF0000"/>
                <w:szCs w:val="21"/>
              </w:rPr>
            </w:pPr>
            <w:r>
              <w:rPr>
                <w:rFonts w:ascii="仿宋_GB2312" w:eastAsia="仿宋_GB2312" w:hint="eastAsia"/>
                <w:color w:val="000000"/>
                <w:szCs w:val="21"/>
              </w:rPr>
              <w:t>6</w:t>
            </w:r>
          </w:p>
        </w:tc>
        <w:tc>
          <w:tcPr>
            <w:tcW w:w="720" w:type="dxa"/>
            <w:vAlign w:val="center"/>
          </w:tcPr>
          <w:p w:rsidR="00812D36" w:rsidRDefault="00812D36">
            <w:pPr>
              <w:spacing w:line="360" w:lineRule="auto"/>
              <w:jc w:val="center"/>
              <w:rPr>
                <w:rFonts w:ascii="仿宋_GB2312" w:eastAsia="仿宋_GB2312"/>
                <w:color w:val="000000"/>
                <w:szCs w:val="21"/>
              </w:rPr>
            </w:pPr>
          </w:p>
        </w:tc>
        <w:tc>
          <w:tcPr>
            <w:tcW w:w="720" w:type="dxa"/>
            <w:vAlign w:val="center"/>
          </w:tcPr>
          <w:p w:rsidR="00812D36" w:rsidRDefault="00812D36">
            <w:pPr>
              <w:spacing w:line="360" w:lineRule="auto"/>
              <w:jc w:val="center"/>
              <w:rPr>
                <w:rFonts w:ascii="仿宋_GB2312" w:eastAsia="仿宋_GB2312"/>
                <w:color w:val="000000"/>
                <w:szCs w:val="21"/>
              </w:rPr>
            </w:pPr>
          </w:p>
        </w:tc>
      </w:tr>
      <w:tr w:rsidR="00812D36">
        <w:trPr>
          <w:cantSplit/>
          <w:jc w:val="center"/>
        </w:trPr>
        <w:tc>
          <w:tcPr>
            <w:tcW w:w="1409" w:type="dxa"/>
            <w:vMerge/>
            <w:vAlign w:val="center"/>
          </w:tcPr>
          <w:p w:rsidR="00812D36" w:rsidRDefault="00812D36">
            <w:pPr>
              <w:spacing w:line="360" w:lineRule="auto"/>
              <w:jc w:val="center"/>
              <w:rPr>
                <w:rFonts w:ascii="仿宋_GB2312" w:eastAsia="仿宋_GB2312"/>
                <w:color w:val="000000"/>
                <w:szCs w:val="21"/>
              </w:rPr>
            </w:pPr>
          </w:p>
        </w:tc>
        <w:tc>
          <w:tcPr>
            <w:tcW w:w="5040" w:type="dxa"/>
          </w:tcPr>
          <w:p w:rsidR="00812D36" w:rsidRDefault="00A303B9">
            <w:pPr>
              <w:spacing w:line="360" w:lineRule="auto"/>
              <w:rPr>
                <w:rFonts w:ascii="仿宋_GB2312" w:eastAsia="仿宋_GB2312"/>
                <w:szCs w:val="21"/>
              </w:rPr>
            </w:pPr>
            <w:r>
              <w:rPr>
                <w:rFonts w:ascii="仿宋_GB2312" w:eastAsia="仿宋_GB2312" w:hint="eastAsia"/>
                <w:szCs w:val="21"/>
              </w:rPr>
              <w:t>3.被套中心不偏离床中心（偏2厘米以内不扣分，2-3厘米扣1分，3厘米以上不得分）</w:t>
            </w:r>
          </w:p>
        </w:tc>
        <w:tc>
          <w:tcPr>
            <w:tcW w:w="900" w:type="dxa"/>
            <w:gridSpan w:val="2"/>
            <w:vAlign w:val="center"/>
          </w:tcPr>
          <w:p w:rsidR="00812D36" w:rsidRDefault="00A303B9">
            <w:pPr>
              <w:spacing w:line="360" w:lineRule="auto"/>
              <w:jc w:val="center"/>
              <w:rPr>
                <w:rFonts w:ascii="仿宋_GB2312" w:eastAsia="仿宋_GB2312"/>
                <w:szCs w:val="21"/>
              </w:rPr>
            </w:pPr>
            <w:r>
              <w:rPr>
                <w:rFonts w:ascii="仿宋_GB2312" w:eastAsia="仿宋_GB2312" w:hint="eastAsia"/>
                <w:szCs w:val="21"/>
              </w:rPr>
              <w:t>4</w:t>
            </w:r>
          </w:p>
        </w:tc>
        <w:tc>
          <w:tcPr>
            <w:tcW w:w="720" w:type="dxa"/>
            <w:vAlign w:val="center"/>
          </w:tcPr>
          <w:p w:rsidR="00812D36" w:rsidRDefault="00812D36">
            <w:pPr>
              <w:spacing w:line="360" w:lineRule="auto"/>
              <w:jc w:val="center"/>
              <w:rPr>
                <w:rFonts w:ascii="仿宋_GB2312" w:eastAsia="仿宋_GB2312"/>
                <w:szCs w:val="21"/>
              </w:rPr>
            </w:pPr>
          </w:p>
        </w:tc>
        <w:tc>
          <w:tcPr>
            <w:tcW w:w="720" w:type="dxa"/>
            <w:vAlign w:val="center"/>
          </w:tcPr>
          <w:p w:rsidR="00812D36" w:rsidRDefault="00812D36">
            <w:pPr>
              <w:spacing w:line="360" w:lineRule="auto"/>
              <w:jc w:val="center"/>
              <w:rPr>
                <w:rFonts w:ascii="仿宋_GB2312" w:eastAsia="仿宋_GB2312"/>
                <w:szCs w:val="21"/>
              </w:rPr>
            </w:pPr>
          </w:p>
        </w:tc>
      </w:tr>
      <w:tr w:rsidR="00812D36">
        <w:trPr>
          <w:cantSplit/>
          <w:jc w:val="center"/>
        </w:trPr>
        <w:tc>
          <w:tcPr>
            <w:tcW w:w="1409" w:type="dxa"/>
            <w:vMerge/>
            <w:vAlign w:val="center"/>
          </w:tcPr>
          <w:p w:rsidR="00812D36" w:rsidRDefault="00812D36">
            <w:pPr>
              <w:spacing w:line="360" w:lineRule="auto"/>
              <w:jc w:val="center"/>
              <w:rPr>
                <w:rFonts w:ascii="仿宋_GB2312" w:eastAsia="仿宋_GB2312"/>
                <w:color w:val="000000"/>
                <w:szCs w:val="21"/>
              </w:rPr>
            </w:pPr>
          </w:p>
        </w:tc>
        <w:tc>
          <w:tcPr>
            <w:tcW w:w="5040" w:type="dxa"/>
          </w:tcPr>
          <w:p w:rsidR="00812D36" w:rsidRDefault="00A303B9">
            <w:pPr>
              <w:spacing w:line="360" w:lineRule="auto"/>
              <w:rPr>
                <w:rFonts w:ascii="仿宋_GB2312" w:eastAsia="仿宋_GB2312"/>
                <w:szCs w:val="21"/>
              </w:rPr>
            </w:pPr>
            <w:r>
              <w:rPr>
                <w:rFonts w:ascii="仿宋_GB2312" w:eastAsia="仿宋_GB2312" w:hint="eastAsia"/>
                <w:color w:val="000000"/>
                <w:szCs w:val="21"/>
              </w:rPr>
              <w:t>4.羽绒被在被套内四角到位，饱满、平展</w:t>
            </w:r>
          </w:p>
        </w:tc>
        <w:tc>
          <w:tcPr>
            <w:tcW w:w="900" w:type="dxa"/>
            <w:gridSpan w:val="2"/>
            <w:vAlign w:val="center"/>
          </w:tcPr>
          <w:p w:rsidR="00812D36" w:rsidRDefault="00A303B9">
            <w:pPr>
              <w:spacing w:line="360" w:lineRule="auto"/>
              <w:ind w:firstLineChars="100" w:firstLine="210"/>
              <w:rPr>
                <w:rFonts w:ascii="仿宋_GB2312" w:eastAsia="仿宋_GB2312"/>
                <w:szCs w:val="21"/>
              </w:rPr>
            </w:pPr>
            <w:r>
              <w:rPr>
                <w:rFonts w:ascii="仿宋_GB2312" w:eastAsia="仿宋_GB2312" w:hint="eastAsia"/>
                <w:szCs w:val="21"/>
              </w:rPr>
              <w:t>3</w:t>
            </w:r>
          </w:p>
        </w:tc>
        <w:tc>
          <w:tcPr>
            <w:tcW w:w="720" w:type="dxa"/>
            <w:vAlign w:val="center"/>
          </w:tcPr>
          <w:p w:rsidR="00812D36" w:rsidRDefault="00812D36">
            <w:pPr>
              <w:spacing w:line="360" w:lineRule="auto"/>
              <w:rPr>
                <w:rFonts w:ascii="仿宋_GB2312" w:eastAsia="仿宋_GB2312"/>
                <w:szCs w:val="21"/>
              </w:rPr>
            </w:pPr>
          </w:p>
        </w:tc>
        <w:tc>
          <w:tcPr>
            <w:tcW w:w="720" w:type="dxa"/>
            <w:vAlign w:val="center"/>
          </w:tcPr>
          <w:p w:rsidR="00812D36" w:rsidRDefault="00812D36">
            <w:pPr>
              <w:spacing w:line="360" w:lineRule="auto"/>
              <w:jc w:val="center"/>
              <w:rPr>
                <w:rFonts w:ascii="仿宋_GB2312" w:eastAsia="仿宋_GB2312"/>
                <w:szCs w:val="21"/>
              </w:rPr>
            </w:pPr>
          </w:p>
        </w:tc>
      </w:tr>
      <w:tr w:rsidR="00812D36">
        <w:trPr>
          <w:cantSplit/>
          <w:jc w:val="center"/>
        </w:trPr>
        <w:tc>
          <w:tcPr>
            <w:tcW w:w="1409" w:type="dxa"/>
            <w:vMerge/>
            <w:vAlign w:val="center"/>
          </w:tcPr>
          <w:p w:rsidR="00812D36" w:rsidRDefault="00812D36">
            <w:pPr>
              <w:spacing w:line="360" w:lineRule="auto"/>
              <w:jc w:val="center"/>
              <w:rPr>
                <w:rFonts w:ascii="仿宋_GB2312" w:eastAsia="仿宋_GB2312"/>
                <w:color w:val="000000"/>
                <w:szCs w:val="21"/>
              </w:rPr>
            </w:pPr>
          </w:p>
        </w:tc>
        <w:tc>
          <w:tcPr>
            <w:tcW w:w="5040" w:type="dxa"/>
          </w:tcPr>
          <w:p w:rsidR="00812D36" w:rsidRDefault="00A303B9">
            <w:pPr>
              <w:spacing w:line="360" w:lineRule="auto"/>
              <w:rPr>
                <w:rFonts w:ascii="仿宋_GB2312" w:eastAsia="仿宋_GB2312"/>
                <w:szCs w:val="21"/>
              </w:rPr>
            </w:pPr>
            <w:r>
              <w:rPr>
                <w:rFonts w:ascii="仿宋_GB2312" w:eastAsia="仿宋_GB2312" w:hint="eastAsia"/>
                <w:color w:val="000000"/>
                <w:szCs w:val="21"/>
              </w:rPr>
              <w:t>5.羽绒被在被套内两侧两头平</w:t>
            </w:r>
          </w:p>
        </w:tc>
        <w:tc>
          <w:tcPr>
            <w:tcW w:w="900" w:type="dxa"/>
            <w:gridSpan w:val="2"/>
            <w:vAlign w:val="center"/>
          </w:tcPr>
          <w:p w:rsidR="00812D36" w:rsidRDefault="00A303B9">
            <w:pPr>
              <w:spacing w:line="360" w:lineRule="auto"/>
              <w:ind w:firstLineChars="100" w:firstLine="210"/>
              <w:rPr>
                <w:rFonts w:ascii="仿宋_GB2312" w:eastAsia="仿宋_GB2312"/>
                <w:szCs w:val="21"/>
              </w:rPr>
            </w:pPr>
            <w:r>
              <w:rPr>
                <w:rFonts w:ascii="仿宋_GB2312" w:eastAsia="仿宋_GB2312" w:hint="eastAsia"/>
                <w:szCs w:val="21"/>
              </w:rPr>
              <w:t>3</w:t>
            </w:r>
          </w:p>
        </w:tc>
        <w:tc>
          <w:tcPr>
            <w:tcW w:w="720" w:type="dxa"/>
            <w:vAlign w:val="center"/>
          </w:tcPr>
          <w:p w:rsidR="00812D36" w:rsidRDefault="00812D36">
            <w:pPr>
              <w:spacing w:line="360" w:lineRule="auto"/>
              <w:jc w:val="center"/>
              <w:rPr>
                <w:rFonts w:ascii="仿宋_GB2312" w:eastAsia="仿宋_GB2312"/>
                <w:szCs w:val="21"/>
              </w:rPr>
            </w:pPr>
          </w:p>
        </w:tc>
        <w:tc>
          <w:tcPr>
            <w:tcW w:w="720" w:type="dxa"/>
            <w:vAlign w:val="center"/>
          </w:tcPr>
          <w:p w:rsidR="00812D36" w:rsidRDefault="00812D36">
            <w:pPr>
              <w:spacing w:line="360" w:lineRule="auto"/>
              <w:jc w:val="center"/>
              <w:rPr>
                <w:rFonts w:ascii="仿宋_GB2312" w:eastAsia="仿宋_GB2312"/>
                <w:szCs w:val="21"/>
              </w:rPr>
            </w:pPr>
          </w:p>
        </w:tc>
      </w:tr>
      <w:tr w:rsidR="00812D36">
        <w:trPr>
          <w:cantSplit/>
          <w:jc w:val="center"/>
        </w:trPr>
        <w:tc>
          <w:tcPr>
            <w:tcW w:w="1409" w:type="dxa"/>
            <w:vMerge/>
            <w:vAlign w:val="center"/>
          </w:tcPr>
          <w:p w:rsidR="00812D36" w:rsidRDefault="00812D36">
            <w:pPr>
              <w:spacing w:line="360" w:lineRule="auto"/>
              <w:jc w:val="center"/>
              <w:rPr>
                <w:rFonts w:ascii="仿宋_GB2312" w:eastAsia="仿宋_GB2312"/>
                <w:color w:val="000000"/>
                <w:szCs w:val="21"/>
              </w:rPr>
            </w:pPr>
          </w:p>
        </w:tc>
        <w:tc>
          <w:tcPr>
            <w:tcW w:w="5040"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6.被套口平整且要收口，羽绒被不外露</w:t>
            </w:r>
          </w:p>
        </w:tc>
        <w:tc>
          <w:tcPr>
            <w:tcW w:w="900" w:type="dxa"/>
            <w:gridSpan w:val="2"/>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2</w:t>
            </w:r>
          </w:p>
        </w:tc>
        <w:tc>
          <w:tcPr>
            <w:tcW w:w="720" w:type="dxa"/>
            <w:vAlign w:val="center"/>
          </w:tcPr>
          <w:p w:rsidR="00812D36" w:rsidRDefault="00812D36">
            <w:pPr>
              <w:spacing w:line="360" w:lineRule="auto"/>
              <w:jc w:val="center"/>
              <w:rPr>
                <w:rFonts w:ascii="仿宋_GB2312" w:eastAsia="仿宋_GB2312"/>
                <w:color w:val="000000"/>
                <w:szCs w:val="21"/>
              </w:rPr>
            </w:pPr>
          </w:p>
        </w:tc>
        <w:tc>
          <w:tcPr>
            <w:tcW w:w="720" w:type="dxa"/>
            <w:vAlign w:val="center"/>
          </w:tcPr>
          <w:p w:rsidR="00812D36" w:rsidRDefault="00812D36">
            <w:pPr>
              <w:spacing w:line="360" w:lineRule="auto"/>
              <w:jc w:val="center"/>
              <w:rPr>
                <w:rFonts w:ascii="仿宋_GB2312" w:eastAsia="仿宋_GB2312"/>
                <w:color w:val="000000"/>
                <w:szCs w:val="21"/>
              </w:rPr>
            </w:pPr>
          </w:p>
        </w:tc>
      </w:tr>
      <w:tr w:rsidR="00812D36">
        <w:trPr>
          <w:cantSplit/>
          <w:jc w:val="center"/>
        </w:trPr>
        <w:tc>
          <w:tcPr>
            <w:tcW w:w="1409" w:type="dxa"/>
            <w:vMerge/>
            <w:vAlign w:val="center"/>
          </w:tcPr>
          <w:p w:rsidR="00812D36" w:rsidRDefault="00812D36">
            <w:pPr>
              <w:spacing w:line="360" w:lineRule="auto"/>
              <w:jc w:val="center"/>
              <w:rPr>
                <w:rFonts w:ascii="仿宋_GB2312" w:eastAsia="仿宋_GB2312"/>
                <w:color w:val="000000"/>
                <w:szCs w:val="21"/>
              </w:rPr>
            </w:pPr>
          </w:p>
        </w:tc>
        <w:tc>
          <w:tcPr>
            <w:tcW w:w="5040"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7.被套表面平整光滑</w:t>
            </w:r>
          </w:p>
        </w:tc>
        <w:tc>
          <w:tcPr>
            <w:tcW w:w="900" w:type="dxa"/>
            <w:gridSpan w:val="2"/>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3</w:t>
            </w:r>
          </w:p>
        </w:tc>
        <w:tc>
          <w:tcPr>
            <w:tcW w:w="720" w:type="dxa"/>
            <w:vAlign w:val="center"/>
          </w:tcPr>
          <w:p w:rsidR="00812D36" w:rsidRDefault="00812D36">
            <w:pPr>
              <w:spacing w:line="360" w:lineRule="auto"/>
              <w:jc w:val="center"/>
              <w:rPr>
                <w:rFonts w:ascii="仿宋_GB2312" w:eastAsia="仿宋_GB2312"/>
                <w:color w:val="000000"/>
                <w:szCs w:val="21"/>
              </w:rPr>
            </w:pPr>
          </w:p>
        </w:tc>
        <w:tc>
          <w:tcPr>
            <w:tcW w:w="720" w:type="dxa"/>
            <w:vAlign w:val="center"/>
          </w:tcPr>
          <w:p w:rsidR="00812D36" w:rsidRDefault="00812D36">
            <w:pPr>
              <w:spacing w:line="360" w:lineRule="auto"/>
              <w:jc w:val="center"/>
              <w:rPr>
                <w:rFonts w:ascii="仿宋_GB2312" w:eastAsia="仿宋_GB2312"/>
                <w:color w:val="000000"/>
                <w:szCs w:val="21"/>
              </w:rPr>
            </w:pPr>
          </w:p>
        </w:tc>
      </w:tr>
      <w:tr w:rsidR="00812D36">
        <w:trPr>
          <w:cantSplit/>
          <w:jc w:val="center"/>
        </w:trPr>
        <w:tc>
          <w:tcPr>
            <w:tcW w:w="1409" w:type="dxa"/>
            <w:vMerge/>
            <w:vAlign w:val="center"/>
          </w:tcPr>
          <w:p w:rsidR="00812D36" w:rsidRDefault="00812D36">
            <w:pPr>
              <w:spacing w:line="360" w:lineRule="auto"/>
              <w:jc w:val="center"/>
              <w:rPr>
                <w:rFonts w:ascii="仿宋_GB2312" w:eastAsia="仿宋_GB2312"/>
                <w:color w:val="000000"/>
                <w:szCs w:val="21"/>
              </w:rPr>
            </w:pPr>
          </w:p>
        </w:tc>
        <w:tc>
          <w:tcPr>
            <w:tcW w:w="5040"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8.羽绒被在床头翻折45厘米（每相差2厘米扣1分，不足2厘米不扣分）</w:t>
            </w:r>
          </w:p>
        </w:tc>
        <w:tc>
          <w:tcPr>
            <w:tcW w:w="900" w:type="dxa"/>
            <w:gridSpan w:val="2"/>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3</w:t>
            </w:r>
          </w:p>
        </w:tc>
        <w:tc>
          <w:tcPr>
            <w:tcW w:w="720" w:type="dxa"/>
            <w:vAlign w:val="center"/>
          </w:tcPr>
          <w:p w:rsidR="00812D36" w:rsidRDefault="00812D36">
            <w:pPr>
              <w:spacing w:line="360" w:lineRule="auto"/>
              <w:jc w:val="center"/>
              <w:rPr>
                <w:rFonts w:ascii="仿宋_GB2312" w:eastAsia="仿宋_GB2312"/>
                <w:color w:val="000000"/>
                <w:szCs w:val="21"/>
              </w:rPr>
            </w:pPr>
          </w:p>
        </w:tc>
        <w:tc>
          <w:tcPr>
            <w:tcW w:w="720" w:type="dxa"/>
            <w:vAlign w:val="center"/>
          </w:tcPr>
          <w:p w:rsidR="00812D36" w:rsidRDefault="00812D36">
            <w:pPr>
              <w:spacing w:line="360" w:lineRule="auto"/>
              <w:jc w:val="center"/>
              <w:rPr>
                <w:rFonts w:ascii="仿宋_GB2312" w:eastAsia="仿宋_GB2312"/>
                <w:color w:val="000000"/>
                <w:szCs w:val="21"/>
              </w:rPr>
            </w:pPr>
          </w:p>
        </w:tc>
      </w:tr>
      <w:tr w:rsidR="00812D36">
        <w:trPr>
          <w:cantSplit/>
          <w:jc w:val="center"/>
        </w:trPr>
        <w:tc>
          <w:tcPr>
            <w:tcW w:w="1409" w:type="dxa"/>
            <w:vMerge/>
            <w:vAlign w:val="center"/>
          </w:tcPr>
          <w:p w:rsidR="00812D36" w:rsidRDefault="00812D36">
            <w:pPr>
              <w:spacing w:line="360" w:lineRule="auto"/>
              <w:jc w:val="center"/>
              <w:rPr>
                <w:rFonts w:ascii="仿宋_GB2312" w:eastAsia="仿宋_GB2312"/>
                <w:color w:val="000000"/>
                <w:szCs w:val="21"/>
              </w:rPr>
            </w:pPr>
          </w:p>
        </w:tc>
        <w:tc>
          <w:tcPr>
            <w:tcW w:w="5040"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9.两侧距地等距（每相差2厘米扣1分，不足2厘米不扣分）尾部自然下垂，尾部两角应标</w:t>
            </w:r>
            <w:proofErr w:type="gramStart"/>
            <w:r>
              <w:rPr>
                <w:rFonts w:ascii="仿宋_GB2312" w:eastAsia="仿宋_GB2312" w:hint="eastAsia"/>
                <w:color w:val="000000"/>
                <w:szCs w:val="21"/>
              </w:rPr>
              <w:t>准统一</w:t>
            </w:r>
            <w:proofErr w:type="gramEnd"/>
          </w:p>
        </w:tc>
        <w:tc>
          <w:tcPr>
            <w:tcW w:w="900" w:type="dxa"/>
            <w:gridSpan w:val="2"/>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4</w:t>
            </w:r>
          </w:p>
        </w:tc>
        <w:tc>
          <w:tcPr>
            <w:tcW w:w="720" w:type="dxa"/>
            <w:vAlign w:val="center"/>
          </w:tcPr>
          <w:p w:rsidR="00812D36" w:rsidRDefault="00812D36">
            <w:pPr>
              <w:spacing w:line="360" w:lineRule="auto"/>
              <w:jc w:val="center"/>
              <w:rPr>
                <w:rFonts w:ascii="仿宋_GB2312" w:eastAsia="仿宋_GB2312"/>
                <w:color w:val="000000"/>
                <w:szCs w:val="21"/>
              </w:rPr>
            </w:pPr>
          </w:p>
        </w:tc>
        <w:tc>
          <w:tcPr>
            <w:tcW w:w="720" w:type="dxa"/>
            <w:vAlign w:val="center"/>
          </w:tcPr>
          <w:p w:rsidR="00812D36" w:rsidRDefault="00812D36">
            <w:pPr>
              <w:spacing w:line="360" w:lineRule="auto"/>
              <w:jc w:val="center"/>
              <w:rPr>
                <w:rFonts w:ascii="仿宋_GB2312" w:eastAsia="仿宋_GB2312"/>
                <w:color w:val="000000"/>
                <w:szCs w:val="21"/>
              </w:rPr>
            </w:pPr>
          </w:p>
        </w:tc>
      </w:tr>
      <w:tr w:rsidR="00812D36">
        <w:trPr>
          <w:cantSplit/>
          <w:jc w:val="center"/>
        </w:trPr>
        <w:tc>
          <w:tcPr>
            <w:tcW w:w="1409" w:type="dxa"/>
            <w:vMerge w:val="restart"/>
            <w:vAlign w:val="center"/>
          </w:tcPr>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枕头（2个）</w:t>
            </w:r>
          </w:p>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（12分）</w:t>
            </w:r>
          </w:p>
        </w:tc>
        <w:tc>
          <w:tcPr>
            <w:tcW w:w="5040"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1.四角到位，饱满挺括</w:t>
            </w:r>
          </w:p>
        </w:tc>
        <w:tc>
          <w:tcPr>
            <w:tcW w:w="900" w:type="dxa"/>
            <w:gridSpan w:val="2"/>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3</w:t>
            </w:r>
          </w:p>
        </w:tc>
        <w:tc>
          <w:tcPr>
            <w:tcW w:w="720" w:type="dxa"/>
            <w:vAlign w:val="center"/>
          </w:tcPr>
          <w:p w:rsidR="00812D36" w:rsidRDefault="00812D36">
            <w:pPr>
              <w:spacing w:line="360" w:lineRule="auto"/>
              <w:jc w:val="center"/>
              <w:rPr>
                <w:rFonts w:ascii="仿宋_GB2312" w:eastAsia="仿宋_GB2312"/>
                <w:color w:val="000000"/>
                <w:szCs w:val="21"/>
              </w:rPr>
            </w:pPr>
          </w:p>
        </w:tc>
        <w:tc>
          <w:tcPr>
            <w:tcW w:w="720" w:type="dxa"/>
            <w:vAlign w:val="center"/>
          </w:tcPr>
          <w:p w:rsidR="00812D36" w:rsidRDefault="00812D36">
            <w:pPr>
              <w:spacing w:line="360" w:lineRule="auto"/>
              <w:jc w:val="center"/>
              <w:rPr>
                <w:rFonts w:ascii="仿宋_GB2312" w:eastAsia="仿宋_GB2312"/>
                <w:color w:val="000000"/>
                <w:szCs w:val="21"/>
              </w:rPr>
            </w:pPr>
          </w:p>
        </w:tc>
      </w:tr>
      <w:tr w:rsidR="00812D36">
        <w:trPr>
          <w:cantSplit/>
          <w:jc w:val="center"/>
        </w:trPr>
        <w:tc>
          <w:tcPr>
            <w:tcW w:w="1409" w:type="dxa"/>
            <w:vMerge/>
            <w:vAlign w:val="center"/>
          </w:tcPr>
          <w:p w:rsidR="00812D36" w:rsidRPr="00A303B9" w:rsidRDefault="00812D36">
            <w:pPr>
              <w:spacing w:line="360" w:lineRule="auto"/>
              <w:jc w:val="center"/>
              <w:rPr>
                <w:rFonts w:ascii="仿宋_GB2312" w:eastAsia="仿宋_GB2312"/>
                <w:bCs/>
                <w:color w:val="000000"/>
                <w:szCs w:val="21"/>
              </w:rPr>
            </w:pPr>
          </w:p>
        </w:tc>
        <w:tc>
          <w:tcPr>
            <w:tcW w:w="5040"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2.枕头边与床头平行</w:t>
            </w:r>
          </w:p>
        </w:tc>
        <w:tc>
          <w:tcPr>
            <w:tcW w:w="900" w:type="dxa"/>
            <w:gridSpan w:val="2"/>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3</w:t>
            </w:r>
          </w:p>
        </w:tc>
        <w:tc>
          <w:tcPr>
            <w:tcW w:w="720" w:type="dxa"/>
            <w:vAlign w:val="center"/>
          </w:tcPr>
          <w:p w:rsidR="00812D36" w:rsidRDefault="00812D36">
            <w:pPr>
              <w:spacing w:line="360" w:lineRule="auto"/>
              <w:jc w:val="center"/>
              <w:rPr>
                <w:rFonts w:ascii="仿宋_GB2312" w:eastAsia="仿宋_GB2312"/>
                <w:color w:val="000000"/>
                <w:szCs w:val="21"/>
              </w:rPr>
            </w:pPr>
          </w:p>
        </w:tc>
        <w:tc>
          <w:tcPr>
            <w:tcW w:w="720" w:type="dxa"/>
            <w:vAlign w:val="center"/>
          </w:tcPr>
          <w:p w:rsidR="00812D36" w:rsidRDefault="00812D36">
            <w:pPr>
              <w:spacing w:line="360" w:lineRule="auto"/>
              <w:jc w:val="center"/>
              <w:rPr>
                <w:rFonts w:ascii="仿宋_GB2312" w:eastAsia="仿宋_GB2312"/>
                <w:color w:val="000000"/>
                <w:szCs w:val="21"/>
              </w:rPr>
            </w:pPr>
          </w:p>
        </w:tc>
      </w:tr>
      <w:tr w:rsidR="00812D36">
        <w:trPr>
          <w:cantSplit/>
          <w:jc w:val="center"/>
        </w:trPr>
        <w:tc>
          <w:tcPr>
            <w:tcW w:w="1409" w:type="dxa"/>
            <w:vMerge/>
            <w:vAlign w:val="center"/>
          </w:tcPr>
          <w:p w:rsidR="00812D36" w:rsidRPr="00A303B9" w:rsidRDefault="00812D36">
            <w:pPr>
              <w:spacing w:line="360" w:lineRule="auto"/>
              <w:jc w:val="center"/>
              <w:rPr>
                <w:rFonts w:ascii="仿宋_GB2312" w:eastAsia="仿宋_GB2312"/>
                <w:bCs/>
                <w:color w:val="000000"/>
                <w:szCs w:val="21"/>
              </w:rPr>
            </w:pPr>
          </w:p>
        </w:tc>
        <w:tc>
          <w:tcPr>
            <w:tcW w:w="5040"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1.枕头中线与床中线对齐（每相差2厘米扣1分，不足2厘米不扣分）</w:t>
            </w:r>
          </w:p>
        </w:tc>
        <w:tc>
          <w:tcPr>
            <w:tcW w:w="900" w:type="dxa"/>
            <w:gridSpan w:val="2"/>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3</w:t>
            </w:r>
          </w:p>
        </w:tc>
        <w:tc>
          <w:tcPr>
            <w:tcW w:w="720" w:type="dxa"/>
            <w:vAlign w:val="center"/>
          </w:tcPr>
          <w:p w:rsidR="00812D36" w:rsidRDefault="00812D36">
            <w:pPr>
              <w:spacing w:line="360" w:lineRule="auto"/>
              <w:jc w:val="center"/>
              <w:rPr>
                <w:rFonts w:ascii="仿宋_GB2312" w:eastAsia="仿宋_GB2312"/>
                <w:color w:val="000000"/>
                <w:szCs w:val="21"/>
              </w:rPr>
            </w:pPr>
          </w:p>
        </w:tc>
        <w:tc>
          <w:tcPr>
            <w:tcW w:w="720" w:type="dxa"/>
            <w:vAlign w:val="center"/>
          </w:tcPr>
          <w:p w:rsidR="00812D36" w:rsidRDefault="00812D36">
            <w:pPr>
              <w:spacing w:line="360" w:lineRule="auto"/>
              <w:jc w:val="center"/>
              <w:rPr>
                <w:rFonts w:ascii="仿宋_GB2312" w:eastAsia="仿宋_GB2312"/>
                <w:color w:val="000000"/>
                <w:szCs w:val="21"/>
              </w:rPr>
            </w:pPr>
          </w:p>
        </w:tc>
      </w:tr>
      <w:tr w:rsidR="00812D36">
        <w:trPr>
          <w:cantSplit/>
          <w:jc w:val="center"/>
        </w:trPr>
        <w:tc>
          <w:tcPr>
            <w:tcW w:w="1409" w:type="dxa"/>
            <w:vMerge/>
            <w:vAlign w:val="center"/>
          </w:tcPr>
          <w:p w:rsidR="00812D36" w:rsidRPr="00A303B9" w:rsidRDefault="00812D36">
            <w:pPr>
              <w:spacing w:line="360" w:lineRule="auto"/>
              <w:jc w:val="center"/>
              <w:rPr>
                <w:rFonts w:ascii="仿宋_GB2312" w:eastAsia="仿宋_GB2312"/>
                <w:bCs/>
                <w:color w:val="000000"/>
                <w:szCs w:val="21"/>
              </w:rPr>
            </w:pPr>
          </w:p>
        </w:tc>
        <w:tc>
          <w:tcPr>
            <w:tcW w:w="5040"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2．</w:t>
            </w:r>
            <w:proofErr w:type="gramStart"/>
            <w:r>
              <w:rPr>
                <w:rFonts w:ascii="仿宋_GB2312" w:eastAsia="仿宋_GB2312" w:hint="eastAsia"/>
                <w:color w:val="000000"/>
                <w:szCs w:val="21"/>
              </w:rPr>
              <w:t>枕套沿无折皱</w:t>
            </w:r>
            <w:proofErr w:type="gramEnd"/>
            <w:r>
              <w:rPr>
                <w:rFonts w:ascii="仿宋_GB2312" w:eastAsia="仿宋_GB2312" w:hint="eastAsia"/>
                <w:color w:val="000000"/>
                <w:szCs w:val="21"/>
              </w:rPr>
              <w:t>，表面平整，自然下垂</w:t>
            </w:r>
          </w:p>
        </w:tc>
        <w:tc>
          <w:tcPr>
            <w:tcW w:w="900" w:type="dxa"/>
            <w:gridSpan w:val="2"/>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3</w:t>
            </w:r>
          </w:p>
        </w:tc>
        <w:tc>
          <w:tcPr>
            <w:tcW w:w="720" w:type="dxa"/>
            <w:vAlign w:val="center"/>
          </w:tcPr>
          <w:p w:rsidR="00812D36" w:rsidRDefault="00812D36">
            <w:pPr>
              <w:spacing w:line="360" w:lineRule="auto"/>
              <w:jc w:val="center"/>
              <w:rPr>
                <w:rFonts w:ascii="仿宋_GB2312" w:eastAsia="仿宋_GB2312"/>
                <w:color w:val="000000"/>
                <w:szCs w:val="21"/>
              </w:rPr>
            </w:pPr>
          </w:p>
        </w:tc>
        <w:tc>
          <w:tcPr>
            <w:tcW w:w="720" w:type="dxa"/>
            <w:vAlign w:val="center"/>
          </w:tcPr>
          <w:p w:rsidR="00812D36" w:rsidRDefault="00812D36">
            <w:pPr>
              <w:spacing w:line="360" w:lineRule="auto"/>
              <w:jc w:val="center"/>
              <w:rPr>
                <w:rFonts w:ascii="仿宋_GB2312" w:eastAsia="仿宋_GB2312"/>
                <w:color w:val="000000"/>
                <w:szCs w:val="21"/>
              </w:rPr>
            </w:pPr>
          </w:p>
        </w:tc>
      </w:tr>
      <w:tr w:rsidR="00812D36">
        <w:trPr>
          <w:cantSplit/>
          <w:jc w:val="center"/>
        </w:trPr>
        <w:tc>
          <w:tcPr>
            <w:tcW w:w="1409" w:type="dxa"/>
            <w:vMerge w:val="restart"/>
            <w:vAlign w:val="center"/>
          </w:tcPr>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综合印象（10分）</w:t>
            </w:r>
          </w:p>
        </w:tc>
        <w:tc>
          <w:tcPr>
            <w:tcW w:w="5040"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1．总体效果：三线对齐，平整美观</w:t>
            </w:r>
          </w:p>
        </w:tc>
        <w:tc>
          <w:tcPr>
            <w:tcW w:w="900" w:type="dxa"/>
            <w:gridSpan w:val="2"/>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5</w:t>
            </w:r>
          </w:p>
        </w:tc>
        <w:tc>
          <w:tcPr>
            <w:tcW w:w="720" w:type="dxa"/>
            <w:vAlign w:val="center"/>
          </w:tcPr>
          <w:p w:rsidR="00812D36" w:rsidRDefault="00812D36">
            <w:pPr>
              <w:spacing w:line="360" w:lineRule="auto"/>
              <w:jc w:val="center"/>
              <w:rPr>
                <w:rFonts w:ascii="仿宋_GB2312" w:eastAsia="仿宋_GB2312"/>
                <w:color w:val="000000"/>
                <w:szCs w:val="21"/>
              </w:rPr>
            </w:pPr>
          </w:p>
        </w:tc>
        <w:tc>
          <w:tcPr>
            <w:tcW w:w="720" w:type="dxa"/>
            <w:vAlign w:val="center"/>
          </w:tcPr>
          <w:p w:rsidR="00812D36" w:rsidRDefault="00812D36">
            <w:pPr>
              <w:spacing w:line="360" w:lineRule="auto"/>
              <w:jc w:val="center"/>
              <w:rPr>
                <w:rFonts w:ascii="仿宋_GB2312" w:eastAsia="仿宋_GB2312"/>
                <w:color w:val="000000"/>
                <w:szCs w:val="21"/>
              </w:rPr>
            </w:pPr>
          </w:p>
        </w:tc>
      </w:tr>
      <w:tr w:rsidR="00812D36">
        <w:trPr>
          <w:cantSplit/>
          <w:jc w:val="center"/>
        </w:trPr>
        <w:tc>
          <w:tcPr>
            <w:tcW w:w="1409" w:type="dxa"/>
            <w:vMerge/>
            <w:vAlign w:val="center"/>
          </w:tcPr>
          <w:p w:rsidR="00812D36" w:rsidRPr="00A303B9" w:rsidRDefault="00812D36">
            <w:pPr>
              <w:spacing w:line="360" w:lineRule="auto"/>
              <w:jc w:val="center"/>
              <w:rPr>
                <w:rFonts w:ascii="仿宋_GB2312" w:eastAsia="仿宋_GB2312"/>
                <w:bCs/>
                <w:color w:val="000000"/>
                <w:szCs w:val="21"/>
              </w:rPr>
            </w:pPr>
          </w:p>
        </w:tc>
        <w:tc>
          <w:tcPr>
            <w:tcW w:w="5040"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2．操作过程中动作娴熟、敏捷，姿态优美，能体现岗位气质</w:t>
            </w:r>
          </w:p>
        </w:tc>
        <w:tc>
          <w:tcPr>
            <w:tcW w:w="900" w:type="dxa"/>
            <w:gridSpan w:val="2"/>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5</w:t>
            </w:r>
          </w:p>
        </w:tc>
        <w:tc>
          <w:tcPr>
            <w:tcW w:w="720" w:type="dxa"/>
            <w:vAlign w:val="center"/>
          </w:tcPr>
          <w:p w:rsidR="00812D36" w:rsidRDefault="00812D36">
            <w:pPr>
              <w:spacing w:line="360" w:lineRule="auto"/>
              <w:jc w:val="center"/>
              <w:rPr>
                <w:rFonts w:ascii="仿宋_GB2312" w:eastAsia="仿宋_GB2312"/>
                <w:color w:val="000000"/>
                <w:szCs w:val="21"/>
              </w:rPr>
            </w:pPr>
          </w:p>
        </w:tc>
        <w:tc>
          <w:tcPr>
            <w:tcW w:w="720" w:type="dxa"/>
            <w:vAlign w:val="center"/>
          </w:tcPr>
          <w:p w:rsidR="00812D36" w:rsidRDefault="00812D36">
            <w:pPr>
              <w:spacing w:line="360" w:lineRule="auto"/>
              <w:jc w:val="center"/>
              <w:rPr>
                <w:rFonts w:ascii="仿宋_GB2312" w:eastAsia="仿宋_GB2312"/>
                <w:color w:val="000000"/>
                <w:szCs w:val="21"/>
              </w:rPr>
            </w:pPr>
          </w:p>
        </w:tc>
      </w:tr>
      <w:tr w:rsidR="00812D36">
        <w:trPr>
          <w:jc w:val="center"/>
        </w:trPr>
        <w:tc>
          <w:tcPr>
            <w:tcW w:w="1409" w:type="dxa"/>
            <w:vAlign w:val="center"/>
          </w:tcPr>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合   计</w:t>
            </w:r>
          </w:p>
        </w:tc>
        <w:tc>
          <w:tcPr>
            <w:tcW w:w="5040" w:type="dxa"/>
          </w:tcPr>
          <w:p w:rsidR="00812D36" w:rsidRDefault="00812D36">
            <w:pPr>
              <w:spacing w:line="360" w:lineRule="auto"/>
              <w:rPr>
                <w:rFonts w:ascii="仿宋_GB2312" w:eastAsia="仿宋_GB2312"/>
                <w:color w:val="000000"/>
                <w:szCs w:val="21"/>
              </w:rPr>
            </w:pPr>
          </w:p>
        </w:tc>
        <w:tc>
          <w:tcPr>
            <w:tcW w:w="900" w:type="dxa"/>
            <w:gridSpan w:val="2"/>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80</w:t>
            </w:r>
          </w:p>
        </w:tc>
        <w:tc>
          <w:tcPr>
            <w:tcW w:w="720" w:type="dxa"/>
            <w:vAlign w:val="center"/>
          </w:tcPr>
          <w:p w:rsidR="00812D36" w:rsidRDefault="00812D36">
            <w:pPr>
              <w:spacing w:line="360" w:lineRule="auto"/>
              <w:jc w:val="center"/>
              <w:rPr>
                <w:rFonts w:ascii="仿宋_GB2312" w:eastAsia="仿宋_GB2312"/>
                <w:color w:val="000000"/>
                <w:szCs w:val="21"/>
              </w:rPr>
            </w:pPr>
          </w:p>
        </w:tc>
        <w:tc>
          <w:tcPr>
            <w:tcW w:w="720" w:type="dxa"/>
            <w:vAlign w:val="center"/>
          </w:tcPr>
          <w:p w:rsidR="00812D36" w:rsidRDefault="00812D36">
            <w:pPr>
              <w:spacing w:line="360" w:lineRule="auto"/>
              <w:jc w:val="center"/>
              <w:rPr>
                <w:rFonts w:ascii="仿宋_GB2312" w:eastAsia="仿宋_GB2312"/>
                <w:color w:val="000000"/>
                <w:szCs w:val="21"/>
              </w:rPr>
            </w:pPr>
          </w:p>
        </w:tc>
      </w:tr>
      <w:tr w:rsidR="00812D36">
        <w:trPr>
          <w:jc w:val="center"/>
        </w:trPr>
        <w:tc>
          <w:tcPr>
            <w:tcW w:w="8789" w:type="dxa"/>
            <w:gridSpan w:val="6"/>
            <w:tcBorders>
              <w:right w:val="single" w:sz="4" w:space="0" w:color="auto"/>
            </w:tcBorders>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 xml:space="preserve">操作时间：      分      </w:t>
            </w:r>
            <w:proofErr w:type="gramStart"/>
            <w:r>
              <w:rPr>
                <w:rFonts w:ascii="仿宋_GB2312" w:eastAsia="仿宋_GB2312" w:hint="eastAsia"/>
                <w:color w:val="000000"/>
                <w:szCs w:val="21"/>
              </w:rPr>
              <w:t>秒</w:t>
            </w:r>
            <w:proofErr w:type="gramEnd"/>
            <w:r>
              <w:rPr>
                <w:rFonts w:ascii="仿宋_GB2312" w:eastAsia="仿宋_GB2312" w:hint="eastAsia"/>
                <w:color w:val="000000"/>
                <w:szCs w:val="21"/>
              </w:rPr>
              <w:t xml:space="preserve">                 超时：     </w:t>
            </w:r>
            <w:proofErr w:type="gramStart"/>
            <w:r>
              <w:rPr>
                <w:rFonts w:ascii="仿宋_GB2312" w:eastAsia="仿宋_GB2312" w:hint="eastAsia"/>
                <w:color w:val="000000"/>
                <w:szCs w:val="21"/>
              </w:rPr>
              <w:t>秒</w:t>
            </w:r>
            <w:proofErr w:type="gramEnd"/>
            <w:r>
              <w:rPr>
                <w:rFonts w:ascii="仿宋_GB2312" w:eastAsia="仿宋_GB2312" w:hint="eastAsia"/>
                <w:color w:val="000000"/>
                <w:szCs w:val="21"/>
              </w:rPr>
              <w:t xml:space="preserve">   扣分：    分</w:t>
            </w:r>
          </w:p>
        </w:tc>
      </w:tr>
      <w:tr w:rsidR="00812D36">
        <w:trPr>
          <w:jc w:val="center"/>
        </w:trPr>
        <w:tc>
          <w:tcPr>
            <w:tcW w:w="8789" w:type="dxa"/>
            <w:gridSpan w:val="6"/>
            <w:tcBorders>
              <w:right w:val="single" w:sz="4" w:space="0" w:color="auto"/>
            </w:tcBorders>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选手跑床、跪床、</w:t>
            </w:r>
            <w:proofErr w:type="gramStart"/>
            <w:r>
              <w:rPr>
                <w:rFonts w:ascii="仿宋_GB2312" w:eastAsia="仿宋_GB2312" w:hint="eastAsia"/>
                <w:color w:val="000000"/>
                <w:szCs w:val="21"/>
              </w:rPr>
              <w:t>撑床</w:t>
            </w:r>
            <w:proofErr w:type="gramEnd"/>
            <w:r>
              <w:rPr>
                <w:rFonts w:ascii="仿宋_GB2312" w:eastAsia="仿宋_GB2312" w:hint="eastAsia"/>
                <w:color w:val="000000"/>
                <w:szCs w:val="21"/>
              </w:rPr>
              <w:t xml:space="preserve">    次：                               扣分：    分</w:t>
            </w:r>
          </w:p>
        </w:tc>
      </w:tr>
      <w:tr w:rsidR="00812D36">
        <w:trPr>
          <w:jc w:val="center"/>
        </w:trPr>
        <w:tc>
          <w:tcPr>
            <w:tcW w:w="6644" w:type="dxa"/>
            <w:gridSpan w:val="3"/>
            <w:tcBorders>
              <w:right w:val="nil"/>
            </w:tcBorders>
          </w:tcPr>
          <w:p w:rsidR="00812D36" w:rsidRDefault="00A303B9" w:rsidP="00A303B9">
            <w:pPr>
              <w:spacing w:line="360" w:lineRule="auto"/>
              <w:ind w:firstLineChars="950" w:firstLine="2003"/>
              <w:rPr>
                <w:rFonts w:ascii="仿宋_GB2312" w:eastAsia="仿宋_GB2312"/>
                <w:b/>
                <w:bCs/>
                <w:color w:val="000000"/>
                <w:szCs w:val="21"/>
              </w:rPr>
            </w:pPr>
            <w:r>
              <w:rPr>
                <w:rFonts w:ascii="仿宋_GB2312" w:eastAsia="仿宋_GB2312" w:hint="eastAsia"/>
                <w:b/>
                <w:bCs/>
                <w:color w:val="000000"/>
                <w:szCs w:val="21"/>
              </w:rPr>
              <w:t>实  际  得  分</w:t>
            </w:r>
          </w:p>
        </w:tc>
        <w:tc>
          <w:tcPr>
            <w:tcW w:w="2145" w:type="dxa"/>
            <w:gridSpan w:val="3"/>
            <w:tcBorders>
              <w:right w:val="single" w:sz="4" w:space="0" w:color="auto"/>
            </w:tcBorders>
          </w:tcPr>
          <w:p w:rsidR="00812D36" w:rsidRDefault="00812D36">
            <w:pPr>
              <w:spacing w:line="360" w:lineRule="auto"/>
              <w:rPr>
                <w:rFonts w:ascii="仿宋_GB2312" w:eastAsia="仿宋_GB2312"/>
                <w:color w:val="000000"/>
                <w:szCs w:val="21"/>
              </w:rPr>
            </w:pPr>
          </w:p>
        </w:tc>
      </w:tr>
    </w:tbl>
    <w:p w:rsidR="00812D36" w:rsidRDefault="00812D36">
      <w:pPr>
        <w:spacing w:line="360" w:lineRule="auto"/>
        <w:rPr>
          <w:rFonts w:ascii="仿宋_GB2312" w:eastAsia="仿宋_GB2312"/>
          <w:b/>
          <w:color w:val="000000"/>
          <w:sz w:val="24"/>
        </w:rPr>
      </w:pPr>
    </w:p>
    <w:p w:rsidR="00812D36" w:rsidRDefault="00A303B9">
      <w:pPr>
        <w:spacing w:line="360" w:lineRule="auto"/>
        <w:rPr>
          <w:rFonts w:ascii="仿宋_GB2312" w:eastAsia="仿宋_GB2312"/>
          <w:color w:val="000000"/>
          <w:sz w:val="24"/>
        </w:rPr>
      </w:pPr>
      <w:r>
        <w:rPr>
          <w:rFonts w:ascii="仿宋_GB2312" w:eastAsia="仿宋_GB2312" w:hint="eastAsia"/>
          <w:color w:val="000000"/>
          <w:sz w:val="24"/>
        </w:rPr>
        <w:t>2.开夜床评分标准</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4631"/>
        <w:gridCol w:w="900"/>
        <w:gridCol w:w="720"/>
        <w:gridCol w:w="720"/>
      </w:tblGrid>
      <w:tr w:rsidR="00812D36">
        <w:trPr>
          <w:trHeight w:val="300"/>
          <w:jc w:val="center"/>
        </w:trPr>
        <w:tc>
          <w:tcPr>
            <w:tcW w:w="1816" w:type="dxa"/>
          </w:tcPr>
          <w:p w:rsidR="00812D36" w:rsidRDefault="00A303B9">
            <w:pPr>
              <w:spacing w:line="360" w:lineRule="auto"/>
              <w:jc w:val="center"/>
              <w:rPr>
                <w:rFonts w:ascii="仿宋_GB2312" w:eastAsia="仿宋_GB2312"/>
                <w:b/>
                <w:bCs/>
                <w:color w:val="000000"/>
                <w:szCs w:val="21"/>
              </w:rPr>
            </w:pPr>
            <w:r>
              <w:rPr>
                <w:rFonts w:ascii="仿宋_GB2312" w:eastAsia="仿宋_GB2312" w:hint="eastAsia"/>
                <w:b/>
                <w:bCs/>
                <w:color w:val="000000"/>
                <w:szCs w:val="21"/>
              </w:rPr>
              <w:t>项  目</w:t>
            </w:r>
          </w:p>
        </w:tc>
        <w:tc>
          <w:tcPr>
            <w:tcW w:w="4631" w:type="dxa"/>
          </w:tcPr>
          <w:p w:rsidR="00812D36" w:rsidRDefault="00A303B9">
            <w:pPr>
              <w:spacing w:line="360" w:lineRule="auto"/>
              <w:jc w:val="center"/>
              <w:rPr>
                <w:rFonts w:ascii="仿宋_GB2312" w:eastAsia="仿宋_GB2312"/>
                <w:b/>
                <w:bCs/>
                <w:color w:val="000000"/>
                <w:szCs w:val="21"/>
              </w:rPr>
            </w:pPr>
            <w:r>
              <w:rPr>
                <w:rFonts w:ascii="仿宋_GB2312" w:eastAsia="仿宋_GB2312" w:hint="eastAsia"/>
                <w:b/>
                <w:bCs/>
                <w:color w:val="000000"/>
                <w:szCs w:val="21"/>
              </w:rPr>
              <w:t>要求细则</w:t>
            </w:r>
          </w:p>
        </w:tc>
        <w:tc>
          <w:tcPr>
            <w:tcW w:w="900" w:type="dxa"/>
            <w:vAlign w:val="center"/>
          </w:tcPr>
          <w:p w:rsidR="00812D36" w:rsidRDefault="00A303B9">
            <w:pPr>
              <w:spacing w:line="360" w:lineRule="auto"/>
              <w:jc w:val="center"/>
              <w:rPr>
                <w:rFonts w:ascii="仿宋_GB2312" w:eastAsia="仿宋_GB2312"/>
                <w:b/>
                <w:bCs/>
                <w:color w:val="000000"/>
                <w:szCs w:val="21"/>
              </w:rPr>
            </w:pPr>
            <w:r>
              <w:rPr>
                <w:rFonts w:ascii="仿宋_GB2312" w:eastAsia="仿宋_GB2312" w:hint="eastAsia"/>
                <w:b/>
                <w:bCs/>
                <w:color w:val="000000"/>
                <w:szCs w:val="21"/>
              </w:rPr>
              <w:t>分值</w:t>
            </w:r>
          </w:p>
        </w:tc>
        <w:tc>
          <w:tcPr>
            <w:tcW w:w="720" w:type="dxa"/>
            <w:vAlign w:val="center"/>
          </w:tcPr>
          <w:p w:rsidR="00812D36" w:rsidRDefault="00A303B9">
            <w:pPr>
              <w:spacing w:line="360" w:lineRule="auto"/>
              <w:jc w:val="center"/>
              <w:rPr>
                <w:rFonts w:ascii="仿宋_GB2312" w:eastAsia="仿宋_GB2312"/>
                <w:b/>
                <w:bCs/>
                <w:color w:val="000000"/>
                <w:szCs w:val="21"/>
              </w:rPr>
            </w:pPr>
            <w:r>
              <w:rPr>
                <w:rFonts w:ascii="仿宋_GB2312" w:eastAsia="仿宋_GB2312" w:hint="eastAsia"/>
                <w:b/>
                <w:bCs/>
                <w:color w:val="000000"/>
                <w:szCs w:val="21"/>
              </w:rPr>
              <w:t>扣分</w:t>
            </w:r>
          </w:p>
        </w:tc>
        <w:tc>
          <w:tcPr>
            <w:tcW w:w="720" w:type="dxa"/>
            <w:vAlign w:val="center"/>
          </w:tcPr>
          <w:p w:rsidR="00812D36" w:rsidRDefault="00A303B9">
            <w:pPr>
              <w:spacing w:line="360" w:lineRule="auto"/>
              <w:jc w:val="center"/>
              <w:rPr>
                <w:rFonts w:ascii="仿宋_GB2312" w:eastAsia="仿宋_GB2312"/>
                <w:b/>
                <w:bCs/>
                <w:color w:val="000000"/>
                <w:szCs w:val="21"/>
              </w:rPr>
            </w:pPr>
            <w:r>
              <w:rPr>
                <w:rFonts w:ascii="仿宋_GB2312" w:eastAsia="仿宋_GB2312" w:hint="eastAsia"/>
                <w:b/>
                <w:bCs/>
                <w:color w:val="000000"/>
                <w:szCs w:val="21"/>
              </w:rPr>
              <w:t>得分</w:t>
            </w:r>
          </w:p>
        </w:tc>
      </w:tr>
      <w:tr w:rsidR="00812D36">
        <w:trPr>
          <w:cantSplit/>
          <w:jc w:val="center"/>
        </w:trPr>
        <w:tc>
          <w:tcPr>
            <w:tcW w:w="1816" w:type="dxa"/>
            <w:vMerge w:val="restart"/>
            <w:vAlign w:val="center"/>
          </w:tcPr>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被子折角</w:t>
            </w:r>
          </w:p>
          <w:p w:rsidR="00812D36" w:rsidRPr="00A303B9" w:rsidRDefault="00A303B9">
            <w:pPr>
              <w:spacing w:line="360" w:lineRule="auto"/>
              <w:rPr>
                <w:rFonts w:ascii="仿宋_GB2312" w:eastAsia="仿宋_GB2312"/>
                <w:bCs/>
                <w:color w:val="000000"/>
                <w:szCs w:val="21"/>
              </w:rPr>
            </w:pPr>
            <w:r w:rsidRPr="00A303B9">
              <w:rPr>
                <w:rFonts w:ascii="仿宋_GB2312" w:eastAsia="仿宋_GB2312" w:hint="eastAsia"/>
                <w:bCs/>
                <w:color w:val="000000"/>
                <w:szCs w:val="21"/>
              </w:rPr>
              <w:t xml:space="preserve">   （1.5分）</w:t>
            </w:r>
          </w:p>
        </w:tc>
        <w:tc>
          <w:tcPr>
            <w:tcW w:w="4631"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1.被子反折角为45度等腰直角形</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vAlign w:val="center"/>
          </w:tcPr>
          <w:p w:rsidR="00812D36" w:rsidRDefault="00812D36">
            <w:pPr>
              <w:spacing w:line="360" w:lineRule="auto"/>
              <w:jc w:val="center"/>
              <w:rPr>
                <w:rFonts w:ascii="仿宋_GB2312" w:eastAsia="仿宋_GB2312"/>
                <w:color w:val="000000"/>
                <w:szCs w:val="21"/>
              </w:rPr>
            </w:pPr>
          </w:p>
        </w:tc>
        <w:tc>
          <w:tcPr>
            <w:tcW w:w="720" w:type="dxa"/>
            <w:vAlign w:val="center"/>
          </w:tcPr>
          <w:p w:rsidR="00812D36" w:rsidRDefault="00812D36">
            <w:pPr>
              <w:spacing w:line="360" w:lineRule="auto"/>
              <w:jc w:val="center"/>
              <w:rPr>
                <w:rFonts w:ascii="仿宋_GB2312" w:eastAsia="仿宋_GB2312"/>
                <w:color w:val="000000"/>
                <w:szCs w:val="21"/>
              </w:rPr>
            </w:pPr>
          </w:p>
        </w:tc>
      </w:tr>
      <w:tr w:rsidR="00812D36">
        <w:trPr>
          <w:cantSplit/>
          <w:jc w:val="center"/>
        </w:trPr>
        <w:tc>
          <w:tcPr>
            <w:tcW w:w="1816" w:type="dxa"/>
            <w:vMerge/>
            <w:vAlign w:val="center"/>
          </w:tcPr>
          <w:p w:rsidR="00812D36" w:rsidRPr="00A303B9" w:rsidRDefault="00812D36">
            <w:pPr>
              <w:spacing w:line="360" w:lineRule="auto"/>
              <w:jc w:val="center"/>
              <w:rPr>
                <w:rFonts w:ascii="仿宋_GB2312" w:eastAsia="仿宋_GB2312"/>
                <w:bCs/>
                <w:color w:val="000000"/>
                <w:szCs w:val="21"/>
              </w:rPr>
            </w:pPr>
          </w:p>
        </w:tc>
        <w:tc>
          <w:tcPr>
            <w:tcW w:w="4631" w:type="dxa"/>
          </w:tcPr>
          <w:p w:rsidR="00812D36" w:rsidRDefault="00A303B9">
            <w:pPr>
              <w:spacing w:line="360" w:lineRule="auto"/>
              <w:rPr>
                <w:rFonts w:ascii="仿宋_GB2312" w:eastAsia="仿宋_GB2312"/>
                <w:color w:val="000000"/>
                <w:szCs w:val="21"/>
              </w:rPr>
            </w:pPr>
            <w:r>
              <w:rPr>
                <w:rFonts w:ascii="仿宋_GB2312" w:eastAsia="仿宋_GB2312" w:hint="eastAsia"/>
                <w:szCs w:val="21"/>
              </w:rPr>
              <w:t>2.反折角于床上一侧的直角边与被子中线重合</w:t>
            </w:r>
            <w:r>
              <w:rPr>
                <w:rFonts w:ascii="仿宋_GB2312" w:eastAsia="仿宋_GB2312" w:hint="eastAsia"/>
                <w:color w:val="000000"/>
                <w:szCs w:val="21"/>
              </w:rPr>
              <w:t>（偏2厘米以内不扣分</w:t>
            </w:r>
            <w:r>
              <w:rPr>
                <w:rFonts w:ascii="仿宋_GB2312" w:eastAsia="仿宋_GB2312" w:hint="eastAsia"/>
                <w:szCs w:val="21"/>
              </w:rPr>
              <w:t>，2厘米以上不得分）</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vAlign w:val="center"/>
          </w:tcPr>
          <w:p w:rsidR="00812D36" w:rsidRDefault="00812D36">
            <w:pPr>
              <w:spacing w:line="360" w:lineRule="auto"/>
              <w:jc w:val="center"/>
              <w:rPr>
                <w:rFonts w:ascii="仿宋_GB2312" w:eastAsia="仿宋_GB2312"/>
                <w:color w:val="000000"/>
                <w:szCs w:val="21"/>
              </w:rPr>
            </w:pPr>
          </w:p>
        </w:tc>
        <w:tc>
          <w:tcPr>
            <w:tcW w:w="720" w:type="dxa"/>
            <w:vAlign w:val="center"/>
          </w:tcPr>
          <w:p w:rsidR="00812D36" w:rsidRDefault="00812D36">
            <w:pPr>
              <w:spacing w:line="360" w:lineRule="auto"/>
              <w:jc w:val="center"/>
              <w:rPr>
                <w:rFonts w:ascii="仿宋_GB2312" w:eastAsia="仿宋_GB2312"/>
                <w:color w:val="000000"/>
                <w:szCs w:val="21"/>
              </w:rPr>
            </w:pPr>
          </w:p>
        </w:tc>
      </w:tr>
      <w:tr w:rsidR="00812D36">
        <w:trPr>
          <w:cantSplit/>
          <w:jc w:val="center"/>
        </w:trPr>
        <w:tc>
          <w:tcPr>
            <w:tcW w:w="1816" w:type="dxa"/>
            <w:vMerge/>
            <w:vAlign w:val="center"/>
          </w:tcPr>
          <w:p w:rsidR="00812D36" w:rsidRPr="00A303B9" w:rsidRDefault="00812D36">
            <w:pPr>
              <w:spacing w:line="360" w:lineRule="auto"/>
              <w:jc w:val="center"/>
              <w:rPr>
                <w:rFonts w:ascii="仿宋_GB2312" w:eastAsia="仿宋_GB2312"/>
                <w:bCs/>
                <w:color w:val="000000"/>
                <w:szCs w:val="21"/>
              </w:rPr>
            </w:pPr>
          </w:p>
        </w:tc>
        <w:tc>
          <w:tcPr>
            <w:tcW w:w="4631"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3.折角平整，下垂自然</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vAlign w:val="center"/>
          </w:tcPr>
          <w:p w:rsidR="00812D36" w:rsidRDefault="00812D36">
            <w:pPr>
              <w:spacing w:line="360" w:lineRule="auto"/>
              <w:jc w:val="center"/>
              <w:rPr>
                <w:rFonts w:ascii="仿宋_GB2312" w:eastAsia="仿宋_GB2312"/>
                <w:color w:val="000000"/>
                <w:szCs w:val="21"/>
              </w:rPr>
            </w:pPr>
          </w:p>
        </w:tc>
        <w:tc>
          <w:tcPr>
            <w:tcW w:w="720" w:type="dxa"/>
            <w:vAlign w:val="center"/>
          </w:tcPr>
          <w:p w:rsidR="00812D36" w:rsidRDefault="00812D36">
            <w:pPr>
              <w:spacing w:line="360" w:lineRule="auto"/>
              <w:jc w:val="center"/>
              <w:rPr>
                <w:rFonts w:ascii="仿宋_GB2312" w:eastAsia="仿宋_GB2312"/>
                <w:color w:val="000000"/>
                <w:szCs w:val="21"/>
              </w:rPr>
            </w:pPr>
          </w:p>
        </w:tc>
      </w:tr>
      <w:tr w:rsidR="00812D36">
        <w:trPr>
          <w:cantSplit/>
          <w:jc w:val="center"/>
        </w:trPr>
        <w:tc>
          <w:tcPr>
            <w:tcW w:w="1816" w:type="dxa"/>
            <w:vMerge w:val="restart"/>
            <w:vAlign w:val="center"/>
          </w:tcPr>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地巾、拖鞋</w:t>
            </w:r>
          </w:p>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（1.5分）</w:t>
            </w:r>
          </w:p>
        </w:tc>
        <w:tc>
          <w:tcPr>
            <w:tcW w:w="4631"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1.</w:t>
            </w:r>
            <w:proofErr w:type="gramStart"/>
            <w:r>
              <w:rPr>
                <w:rFonts w:ascii="仿宋_GB2312" w:eastAsia="仿宋_GB2312" w:hint="eastAsia"/>
                <w:color w:val="000000"/>
                <w:szCs w:val="21"/>
              </w:rPr>
              <w:t>地巾摆放</w:t>
            </w:r>
            <w:proofErr w:type="gramEnd"/>
            <w:r>
              <w:rPr>
                <w:rFonts w:ascii="仿宋_GB2312" w:eastAsia="仿宋_GB2312" w:hint="eastAsia"/>
                <w:color w:val="000000"/>
                <w:szCs w:val="21"/>
              </w:rPr>
              <w:t xml:space="preserve">于折角一侧, </w:t>
            </w:r>
            <w:proofErr w:type="gramStart"/>
            <w:r>
              <w:rPr>
                <w:rFonts w:ascii="仿宋_GB2312" w:eastAsia="仿宋_GB2312" w:hint="eastAsia"/>
                <w:color w:val="000000"/>
                <w:szCs w:val="21"/>
              </w:rPr>
              <w:t>地巾靠</w:t>
            </w:r>
            <w:proofErr w:type="gramEnd"/>
            <w:r>
              <w:rPr>
                <w:rFonts w:ascii="仿宋_GB2312" w:eastAsia="仿宋_GB2312" w:hint="eastAsia"/>
                <w:color w:val="000000"/>
                <w:szCs w:val="21"/>
              </w:rPr>
              <w:t>床头边与被子反折45厘米边（靠近枕头一侧）齐平，超过不得分</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vAlign w:val="center"/>
          </w:tcPr>
          <w:p w:rsidR="00812D36" w:rsidRDefault="00812D36">
            <w:pPr>
              <w:spacing w:line="360" w:lineRule="auto"/>
              <w:jc w:val="center"/>
              <w:rPr>
                <w:rFonts w:ascii="仿宋_GB2312" w:eastAsia="仿宋_GB2312"/>
                <w:color w:val="000000"/>
                <w:szCs w:val="21"/>
              </w:rPr>
            </w:pPr>
          </w:p>
        </w:tc>
        <w:tc>
          <w:tcPr>
            <w:tcW w:w="720" w:type="dxa"/>
            <w:vAlign w:val="center"/>
          </w:tcPr>
          <w:p w:rsidR="00812D36" w:rsidRDefault="00812D36">
            <w:pPr>
              <w:spacing w:line="360" w:lineRule="auto"/>
              <w:jc w:val="center"/>
              <w:rPr>
                <w:rFonts w:ascii="仿宋_GB2312" w:eastAsia="仿宋_GB2312"/>
                <w:color w:val="000000"/>
                <w:szCs w:val="21"/>
              </w:rPr>
            </w:pPr>
          </w:p>
        </w:tc>
      </w:tr>
      <w:tr w:rsidR="00812D36">
        <w:trPr>
          <w:cantSplit/>
          <w:jc w:val="center"/>
        </w:trPr>
        <w:tc>
          <w:tcPr>
            <w:tcW w:w="1816" w:type="dxa"/>
            <w:vMerge/>
            <w:vAlign w:val="center"/>
          </w:tcPr>
          <w:p w:rsidR="00812D36" w:rsidRDefault="00812D36">
            <w:pPr>
              <w:spacing w:line="360" w:lineRule="auto"/>
              <w:jc w:val="center"/>
              <w:rPr>
                <w:rFonts w:ascii="仿宋_GB2312" w:eastAsia="仿宋_GB2312"/>
                <w:b/>
                <w:bCs/>
                <w:color w:val="000000"/>
                <w:szCs w:val="21"/>
              </w:rPr>
            </w:pPr>
          </w:p>
        </w:tc>
        <w:tc>
          <w:tcPr>
            <w:tcW w:w="4631"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2.</w:t>
            </w:r>
            <w:proofErr w:type="gramStart"/>
            <w:r>
              <w:rPr>
                <w:rFonts w:ascii="仿宋_GB2312" w:eastAsia="仿宋_GB2312" w:hint="eastAsia"/>
                <w:color w:val="000000"/>
                <w:szCs w:val="21"/>
              </w:rPr>
              <w:t>地巾靠床体</w:t>
            </w:r>
            <w:proofErr w:type="gramEnd"/>
            <w:r>
              <w:rPr>
                <w:rFonts w:ascii="仿宋_GB2312" w:eastAsia="仿宋_GB2312" w:hint="eastAsia"/>
                <w:color w:val="000000"/>
                <w:szCs w:val="21"/>
              </w:rPr>
              <w:t>边与被子下垂边沿垂直齐平，超过不得分</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vAlign w:val="center"/>
          </w:tcPr>
          <w:p w:rsidR="00812D36" w:rsidRDefault="00812D36">
            <w:pPr>
              <w:spacing w:line="360" w:lineRule="auto"/>
              <w:jc w:val="center"/>
              <w:rPr>
                <w:rFonts w:ascii="仿宋_GB2312" w:eastAsia="仿宋_GB2312"/>
                <w:color w:val="000000"/>
                <w:szCs w:val="21"/>
              </w:rPr>
            </w:pPr>
          </w:p>
        </w:tc>
        <w:tc>
          <w:tcPr>
            <w:tcW w:w="720" w:type="dxa"/>
            <w:vAlign w:val="center"/>
          </w:tcPr>
          <w:p w:rsidR="00812D36" w:rsidRDefault="00812D36">
            <w:pPr>
              <w:spacing w:line="360" w:lineRule="auto"/>
              <w:jc w:val="center"/>
              <w:rPr>
                <w:rFonts w:ascii="仿宋_GB2312" w:eastAsia="仿宋_GB2312"/>
                <w:color w:val="000000"/>
                <w:szCs w:val="21"/>
              </w:rPr>
            </w:pPr>
          </w:p>
        </w:tc>
      </w:tr>
      <w:tr w:rsidR="00812D36">
        <w:trPr>
          <w:cantSplit/>
          <w:jc w:val="center"/>
        </w:trPr>
        <w:tc>
          <w:tcPr>
            <w:tcW w:w="1816" w:type="dxa"/>
            <w:vMerge/>
            <w:vAlign w:val="center"/>
          </w:tcPr>
          <w:p w:rsidR="00812D36" w:rsidRDefault="00812D36">
            <w:pPr>
              <w:spacing w:line="360" w:lineRule="auto"/>
              <w:jc w:val="center"/>
              <w:rPr>
                <w:rFonts w:ascii="仿宋_GB2312" w:eastAsia="仿宋_GB2312"/>
                <w:b/>
                <w:bCs/>
                <w:color w:val="000000"/>
                <w:szCs w:val="21"/>
              </w:rPr>
            </w:pPr>
          </w:p>
        </w:tc>
        <w:tc>
          <w:tcPr>
            <w:tcW w:w="4631"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3.拖鞋摆放</w:t>
            </w:r>
            <w:proofErr w:type="gramStart"/>
            <w:r>
              <w:rPr>
                <w:rFonts w:ascii="仿宋_GB2312" w:eastAsia="仿宋_GB2312" w:hint="eastAsia"/>
                <w:color w:val="000000"/>
                <w:szCs w:val="21"/>
              </w:rPr>
              <w:t>于地巾之上</w:t>
            </w:r>
            <w:proofErr w:type="gramEnd"/>
            <w:r>
              <w:rPr>
                <w:rFonts w:ascii="仿宋_GB2312" w:eastAsia="仿宋_GB2312" w:hint="eastAsia"/>
                <w:color w:val="000000"/>
                <w:szCs w:val="21"/>
              </w:rPr>
              <w:t>，便于使用</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vAlign w:val="center"/>
          </w:tcPr>
          <w:p w:rsidR="00812D36" w:rsidRDefault="00812D36">
            <w:pPr>
              <w:spacing w:line="360" w:lineRule="auto"/>
              <w:jc w:val="center"/>
              <w:rPr>
                <w:rFonts w:ascii="仿宋_GB2312" w:eastAsia="仿宋_GB2312"/>
                <w:color w:val="000000"/>
                <w:szCs w:val="21"/>
              </w:rPr>
            </w:pPr>
          </w:p>
        </w:tc>
        <w:tc>
          <w:tcPr>
            <w:tcW w:w="720" w:type="dxa"/>
            <w:vAlign w:val="center"/>
          </w:tcPr>
          <w:p w:rsidR="00812D36" w:rsidRDefault="00812D36">
            <w:pPr>
              <w:spacing w:line="360" w:lineRule="auto"/>
              <w:jc w:val="center"/>
              <w:rPr>
                <w:rFonts w:ascii="仿宋_GB2312" w:eastAsia="仿宋_GB2312"/>
                <w:color w:val="000000"/>
                <w:szCs w:val="21"/>
              </w:rPr>
            </w:pPr>
          </w:p>
        </w:tc>
      </w:tr>
      <w:tr w:rsidR="00812D36">
        <w:trPr>
          <w:cantSplit/>
          <w:jc w:val="center"/>
        </w:trPr>
        <w:tc>
          <w:tcPr>
            <w:tcW w:w="1816" w:type="dxa"/>
            <w:vMerge w:val="restart"/>
            <w:vAlign w:val="center"/>
          </w:tcPr>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创意</w:t>
            </w:r>
          </w:p>
          <w:p w:rsidR="00812D36" w:rsidRPr="00A303B9" w:rsidRDefault="00A303B9">
            <w:pPr>
              <w:spacing w:line="360" w:lineRule="auto"/>
              <w:rPr>
                <w:rFonts w:ascii="仿宋_GB2312" w:eastAsia="仿宋_GB2312"/>
                <w:bCs/>
                <w:color w:val="000000"/>
                <w:szCs w:val="21"/>
              </w:rPr>
            </w:pPr>
            <w:r w:rsidRPr="00A303B9">
              <w:rPr>
                <w:rFonts w:ascii="仿宋_GB2312" w:eastAsia="仿宋_GB2312" w:hint="eastAsia"/>
                <w:bCs/>
                <w:color w:val="000000"/>
                <w:szCs w:val="21"/>
              </w:rPr>
              <w:t xml:space="preserve">     （7分）</w:t>
            </w:r>
          </w:p>
        </w:tc>
        <w:tc>
          <w:tcPr>
            <w:tcW w:w="4631"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1.夜床服务用品新颖、卫生，突出个性化</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2</w:t>
            </w:r>
          </w:p>
        </w:tc>
        <w:tc>
          <w:tcPr>
            <w:tcW w:w="720" w:type="dxa"/>
            <w:vAlign w:val="center"/>
          </w:tcPr>
          <w:p w:rsidR="00812D36" w:rsidRDefault="00812D36">
            <w:pPr>
              <w:spacing w:line="360" w:lineRule="auto"/>
              <w:jc w:val="center"/>
              <w:rPr>
                <w:rFonts w:ascii="仿宋_GB2312" w:eastAsia="仿宋_GB2312"/>
                <w:color w:val="000000"/>
                <w:szCs w:val="21"/>
              </w:rPr>
            </w:pPr>
          </w:p>
        </w:tc>
        <w:tc>
          <w:tcPr>
            <w:tcW w:w="720" w:type="dxa"/>
            <w:vAlign w:val="center"/>
          </w:tcPr>
          <w:p w:rsidR="00812D36" w:rsidRDefault="00812D36">
            <w:pPr>
              <w:spacing w:line="360" w:lineRule="auto"/>
              <w:jc w:val="center"/>
              <w:rPr>
                <w:rFonts w:ascii="仿宋_GB2312" w:eastAsia="仿宋_GB2312"/>
                <w:color w:val="000000"/>
                <w:szCs w:val="21"/>
              </w:rPr>
            </w:pPr>
          </w:p>
        </w:tc>
      </w:tr>
      <w:tr w:rsidR="00812D36">
        <w:trPr>
          <w:cantSplit/>
          <w:jc w:val="center"/>
        </w:trPr>
        <w:tc>
          <w:tcPr>
            <w:tcW w:w="1816" w:type="dxa"/>
            <w:vMerge/>
            <w:vAlign w:val="center"/>
          </w:tcPr>
          <w:p w:rsidR="00812D36" w:rsidRPr="00A303B9" w:rsidRDefault="00812D36">
            <w:pPr>
              <w:spacing w:line="360" w:lineRule="auto"/>
              <w:jc w:val="center"/>
              <w:rPr>
                <w:rFonts w:ascii="仿宋_GB2312" w:eastAsia="仿宋_GB2312"/>
                <w:bCs/>
                <w:color w:val="000000"/>
                <w:szCs w:val="21"/>
              </w:rPr>
            </w:pPr>
          </w:p>
        </w:tc>
        <w:tc>
          <w:tcPr>
            <w:tcW w:w="4631"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2.摆放位置安全、方便使用</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2</w:t>
            </w:r>
          </w:p>
        </w:tc>
        <w:tc>
          <w:tcPr>
            <w:tcW w:w="720" w:type="dxa"/>
            <w:vAlign w:val="center"/>
          </w:tcPr>
          <w:p w:rsidR="00812D36" w:rsidRDefault="00812D36">
            <w:pPr>
              <w:spacing w:line="360" w:lineRule="auto"/>
              <w:jc w:val="center"/>
              <w:rPr>
                <w:rFonts w:ascii="仿宋_GB2312" w:eastAsia="仿宋_GB2312"/>
                <w:color w:val="000000"/>
                <w:szCs w:val="21"/>
              </w:rPr>
            </w:pPr>
          </w:p>
        </w:tc>
        <w:tc>
          <w:tcPr>
            <w:tcW w:w="720" w:type="dxa"/>
            <w:vAlign w:val="center"/>
          </w:tcPr>
          <w:p w:rsidR="00812D36" w:rsidRDefault="00812D36">
            <w:pPr>
              <w:spacing w:line="360" w:lineRule="auto"/>
              <w:jc w:val="center"/>
              <w:rPr>
                <w:rFonts w:ascii="仿宋_GB2312" w:eastAsia="仿宋_GB2312"/>
                <w:color w:val="000000"/>
                <w:szCs w:val="21"/>
              </w:rPr>
            </w:pPr>
          </w:p>
        </w:tc>
      </w:tr>
      <w:tr w:rsidR="00812D36">
        <w:trPr>
          <w:cantSplit/>
          <w:jc w:val="center"/>
        </w:trPr>
        <w:tc>
          <w:tcPr>
            <w:tcW w:w="1816" w:type="dxa"/>
            <w:vMerge/>
            <w:vAlign w:val="center"/>
          </w:tcPr>
          <w:p w:rsidR="00812D36" w:rsidRPr="00A303B9" w:rsidRDefault="00812D36">
            <w:pPr>
              <w:spacing w:line="360" w:lineRule="auto"/>
              <w:jc w:val="center"/>
              <w:rPr>
                <w:rFonts w:ascii="仿宋_GB2312" w:eastAsia="仿宋_GB2312"/>
                <w:bCs/>
                <w:color w:val="000000"/>
                <w:szCs w:val="21"/>
              </w:rPr>
            </w:pPr>
          </w:p>
        </w:tc>
        <w:tc>
          <w:tcPr>
            <w:tcW w:w="4631"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3.整体美观、具有艺术美感</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2</w:t>
            </w:r>
          </w:p>
        </w:tc>
        <w:tc>
          <w:tcPr>
            <w:tcW w:w="720" w:type="dxa"/>
            <w:vAlign w:val="center"/>
          </w:tcPr>
          <w:p w:rsidR="00812D36" w:rsidRDefault="00812D36">
            <w:pPr>
              <w:spacing w:line="360" w:lineRule="auto"/>
              <w:jc w:val="center"/>
              <w:rPr>
                <w:rFonts w:ascii="仿宋_GB2312" w:eastAsia="仿宋_GB2312"/>
                <w:color w:val="000000"/>
                <w:szCs w:val="21"/>
              </w:rPr>
            </w:pPr>
          </w:p>
        </w:tc>
        <w:tc>
          <w:tcPr>
            <w:tcW w:w="720" w:type="dxa"/>
            <w:vAlign w:val="center"/>
          </w:tcPr>
          <w:p w:rsidR="00812D36" w:rsidRDefault="00812D36">
            <w:pPr>
              <w:spacing w:line="360" w:lineRule="auto"/>
              <w:jc w:val="center"/>
              <w:rPr>
                <w:rFonts w:ascii="仿宋_GB2312" w:eastAsia="仿宋_GB2312"/>
                <w:color w:val="000000"/>
                <w:szCs w:val="21"/>
              </w:rPr>
            </w:pPr>
          </w:p>
        </w:tc>
      </w:tr>
      <w:tr w:rsidR="00812D36">
        <w:trPr>
          <w:cantSplit/>
          <w:jc w:val="center"/>
        </w:trPr>
        <w:tc>
          <w:tcPr>
            <w:tcW w:w="1816" w:type="dxa"/>
            <w:vMerge/>
            <w:vAlign w:val="center"/>
          </w:tcPr>
          <w:p w:rsidR="00812D36" w:rsidRPr="00A303B9" w:rsidRDefault="00812D36">
            <w:pPr>
              <w:spacing w:line="360" w:lineRule="auto"/>
              <w:jc w:val="center"/>
              <w:rPr>
                <w:rFonts w:ascii="仿宋_GB2312" w:eastAsia="仿宋_GB2312"/>
                <w:bCs/>
                <w:color w:val="000000"/>
                <w:szCs w:val="21"/>
              </w:rPr>
            </w:pPr>
          </w:p>
        </w:tc>
        <w:tc>
          <w:tcPr>
            <w:tcW w:w="4631"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4.操作过程中动作规范、娴熟、敏捷</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1</w:t>
            </w:r>
          </w:p>
        </w:tc>
        <w:tc>
          <w:tcPr>
            <w:tcW w:w="720" w:type="dxa"/>
            <w:vAlign w:val="center"/>
          </w:tcPr>
          <w:p w:rsidR="00812D36" w:rsidRDefault="00812D36">
            <w:pPr>
              <w:spacing w:line="360" w:lineRule="auto"/>
              <w:jc w:val="center"/>
              <w:rPr>
                <w:rFonts w:ascii="仿宋_GB2312" w:eastAsia="仿宋_GB2312"/>
                <w:color w:val="000000"/>
                <w:szCs w:val="21"/>
              </w:rPr>
            </w:pPr>
          </w:p>
        </w:tc>
        <w:tc>
          <w:tcPr>
            <w:tcW w:w="720" w:type="dxa"/>
            <w:vAlign w:val="center"/>
          </w:tcPr>
          <w:p w:rsidR="00812D36" w:rsidRDefault="00812D36">
            <w:pPr>
              <w:spacing w:line="360" w:lineRule="auto"/>
              <w:jc w:val="center"/>
              <w:rPr>
                <w:rFonts w:ascii="仿宋_GB2312" w:eastAsia="仿宋_GB2312"/>
                <w:color w:val="000000"/>
                <w:szCs w:val="21"/>
              </w:rPr>
            </w:pPr>
          </w:p>
        </w:tc>
      </w:tr>
      <w:tr w:rsidR="00812D36">
        <w:trPr>
          <w:jc w:val="center"/>
        </w:trPr>
        <w:tc>
          <w:tcPr>
            <w:tcW w:w="1816" w:type="dxa"/>
            <w:vAlign w:val="center"/>
          </w:tcPr>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合   计</w:t>
            </w:r>
          </w:p>
        </w:tc>
        <w:tc>
          <w:tcPr>
            <w:tcW w:w="4631" w:type="dxa"/>
          </w:tcPr>
          <w:p w:rsidR="00812D36" w:rsidRDefault="00812D36">
            <w:pPr>
              <w:spacing w:line="360" w:lineRule="auto"/>
              <w:rPr>
                <w:rFonts w:ascii="仿宋_GB2312" w:eastAsia="仿宋_GB2312"/>
                <w:color w:val="000000"/>
                <w:szCs w:val="21"/>
              </w:rPr>
            </w:pP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10</w:t>
            </w:r>
          </w:p>
        </w:tc>
        <w:tc>
          <w:tcPr>
            <w:tcW w:w="720" w:type="dxa"/>
            <w:vAlign w:val="center"/>
          </w:tcPr>
          <w:p w:rsidR="00812D36" w:rsidRDefault="00812D36">
            <w:pPr>
              <w:spacing w:line="360" w:lineRule="auto"/>
              <w:jc w:val="center"/>
              <w:rPr>
                <w:rFonts w:ascii="仿宋_GB2312" w:eastAsia="仿宋_GB2312"/>
                <w:color w:val="000000"/>
                <w:szCs w:val="21"/>
              </w:rPr>
            </w:pPr>
          </w:p>
        </w:tc>
        <w:tc>
          <w:tcPr>
            <w:tcW w:w="720" w:type="dxa"/>
            <w:vAlign w:val="center"/>
          </w:tcPr>
          <w:p w:rsidR="00812D36" w:rsidRDefault="00812D36">
            <w:pPr>
              <w:spacing w:line="360" w:lineRule="auto"/>
              <w:jc w:val="center"/>
              <w:rPr>
                <w:rFonts w:ascii="仿宋_GB2312" w:eastAsia="仿宋_GB2312"/>
                <w:color w:val="000000"/>
                <w:szCs w:val="21"/>
              </w:rPr>
            </w:pPr>
          </w:p>
        </w:tc>
      </w:tr>
      <w:tr w:rsidR="00812D36">
        <w:trPr>
          <w:jc w:val="center"/>
        </w:trPr>
        <w:tc>
          <w:tcPr>
            <w:tcW w:w="8787" w:type="dxa"/>
            <w:gridSpan w:val="5"/>
            <w:tcBorders>
              <w:right w:val="single" w:sz="4" w:space="0" w:color="auto"/>
            </w:tcBorders>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 xml:space="preserve">操作时间：      分      </w:t>
            </w:r>
            <w:proofErr w:type="gramStart"/>
            <w:r>
              <w:rPr>
                <w:rFonts w:ascii="仿宋_GB2312" w:eastAsia="仿宋_GB2312" w:hint="eastAsia"/>
                <w:color w:val="000000"/>
                <w:szCs w:val="21"/>
              </w:rPr>
              <w:t>秒</w:t>
            </w:r>
            <w:proofErr w:type="gramEnd"/>
            <w:r>
              <w:rPr>
                <w:rFonts w:ascii="仿宋_GB2312" w:eastAsia="仿宋_GB2312" w:hint="eastAsia"/>
                <w:color w:val="000000"/>
                <w:szCs w:val="21"/>
              </w:rPr>
              <w:t xml:space="preserve">                 超时：     </w:t>
            </w:r>
            <w:proofErr w:type="gramStart"/>
            <w:r>
              <w:rPr>
                <w:rFonts w:ascii="仿宋_GB2312" w:eastAsia="仿宋_GB2312" w:hint="eastAsia"/>
                <w:color w:val="000000"/>
                <w:szCs w:val="21"/>
              </w:rPr>
              <w:t>秒</w:t>
            </w:r>
            <w:proofErr w:type="gramEnd"/>
            <w:r>
              <w:rPr>
                <w:rFonts w:ascii="仿宋_GB2312" w:eastAsia="仿宋_GB2312" w:hint="eastAsia"/>
                <w:color w:val="000000"/>
                <w:szCs w:val="21"/>
              </w:rPr>
              <w:t xml:space="preserve">       得分：</w:t>
            </w:r>
          </w:p>
        </w:tc>
      </w:tr>
      <w:tr w:rsidR="00812D36">
        <w:trPr>
          <w:jc w:val="center"/>
        </w:trPr>
        <w:tc>
          <w:tcPr>
            <w:tcW w:w="6447" w:type="dxa"/>
            <w:gridSpan w:val="2"/>
            <w:tcBorders>
              <w:right w:val="nil"/>
            </w:tcBorders>
          </w:tcPr>
          <w:p w:rsidR="00812D36" w:rsidRDefault="00A303B9" w:rsidP="00A303B9">
            <w:pPr>
              <w:spacing w:line="360" w:lineRule="auto"/>
              <w:ind w:firstLineChars="950" w:firstLine="2003"/>
              <w:rPr>
                <w:rFonts w:ascii="仿宋_GB2312" w:eastAsia="仿宋_GB2312"/>
                <w:b/>
                <w:bCs/>
                <w:color w:val="000000"/>
                <w:szCs w:val="21"/>
              </w:rPr>
            </w:pPr>
            <w:r>
              <w:rPr>
                <w:rFonts w:ascii="仿宋_GB2312" w:eastAsia="仿宋_GB2312" w:hint="eastAsia"/>
                <w:b/>
                <w:bCs/>
                <w:color w:val="000000"/>
                <w:szCs w:val="21"/>
              </w:rPr>
              <w:t>实  际  得  分</w:t>
            </w:r>
          </w:p>
        </w:tc>
        <w:tc>
          <w:tcPr>
            <w:tcW w:w="2340" w:type="dxa"/>
            <w:gridSpan w:val="3"/>
            <w:tcBorders>
              <w:right w:val="single" w:sz="4" w:space="0" w:color="auto"/>
            </w:tcBorders>
          </w:tcPr>
          <w:p w:rsidR="00812D36" w:rsidRDefault="00812D36">
            <w:pPr>
              <w:spacing w:line="360" w:lineRule="auto"/>
              <w:rPr>
                <w:rFonts w:ascii="仿宋_GB2312" w:eastAsia="仿宋_GB2312"/>
                <w:color w:val="000000"/>
                <w:szCs w:val="21"/>
              </w:rPr>
            </w:pPr>
          </w:p>
        </w:tc>
      </w:tr>
    </w:tbl>
    <w:p w:rsidR="00812D36" w:rsidRDefault="00812D36">
      <w:pPr>
        <w:spacing w:line="360" w:lineRule="auto"/>
        <w:rPr>
          <w:rFonts w:ascii="仿宋_GB2312" w:eastAsia="仿宋_GB2312"/>
          <w:color w:val="000000"/>
          <w:sz w:val="24"/>
          <w:highlight w:val="yellow"/>
        </w:rPr>
      </w:pPr>
    </w:p>
    <w:p w:rsidR="00812D36" w:rsidRPr="00A303B9" w:rsidRDefault="00A303B9">
      <w:pPr>
        <w:spacing w:line="360" w:lineRule="auto"/>
        <w:jc w:val="center"/>
        <w:rPr>
          <w:rFonts w:ascii="仿宋_GB2312" w:eastAsia="仿宋_GB2312"/>
          <w:b/>
          <w:color w:val="000000"/>
          <w:sz w:val="24"/>
        </w:rPr>
      </w:pPr>
      <w:r w:rsidRPr="00A303B9">
        <w:rPr>
          <w:rFonts w:ascii="仿宋_GB2312" w:eastAsia="仿宋_GB2312" w:hint="eastAsia"/>
          <w:b/>
          <w:color w:val="000000"/>
          <w:sz w:val="24"/>
        </w:rPr>
        <w:t>“仪容仪表”评分标准</w:t>
      </w:r>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4962"/>
        <w:gridCol w:w="900"/>
        <w:gridCol w:w="720"/>
        <w:gridCol w:w="720"/>
      </w:tblGrid>
      <w:tr w:rsidR="00812D36">
        <w:trPr>
          <w:trHeight w:val="468"/>
          <w:jc w:val="center"/>
        </w:trPr>
        <w:tc>
          <w:tcPr>
            <w:tcW w:w="1494" w:type="dxa"/>
            <w:vAlign w:val="center"/>
          </w:tcPr>
          <w:p w:rsidR="00812D36" w:rsidRDefault="00A303B9">
            <w:pPr>
              <w:spacing w:line="360" w:lineRule="auto"/>
              <w:jc w:val="center"/>
              <w:rPr>
                <w:rFonts w:ascii="仿宋_GB2312" w:eastAsia="仿宋_GB2312"/>
                <w:b/>
                <w:bCs/>
                <w:color w:val="000000"/>
                <w:szCs w:val="21"/>
              </w:rPr>
            </w:pPr>
            <w:r>
              <w:rPr>
                <w:rFonts w:ascii="仿宋_GB2312" w:eastAsia="仿宋_GB2312" w:hint="eastAsia"/>
                <w:b/>
                <w:bCs/>
                <w:color w:val="000000"/>
                <w:szCs w:val="21"/>
              </w:rPr>
              <w:t>项  目</w:t>
            </w:r>
          </w:p>
        </w:tc>
        <w:tc>
          <w:tcPr>
            <w:tcW w:w="4962" w:type="dxa"/>
            <w:vAlign w:val="center"/>
          </w:tcPr>
          <w:p w:rsidR="00812D36" w:rsidRDefault="00A303B9">
            <w:pPr>
              <w:spacing w:line="360" w:lineRule="auto"/>
              <w:jc w:val="center"/>
              <w:rPr>
                <w:rFonts w:ascii="仿宋_GB2312" w:eastAsia="仿宋_GB2312"/>
                <w:b/>
                <w:bCs/>
                <w:color w:val="000000"/>
                <w:szCs w:val="21"/>
              </w:rPr>
            </w:pPr>
            <w:r>
              <w:rPr>
                <w:rFonts w:ascii="仿宋_GB2312" w:eastAsia="仿宋_GB2312" w:hint="eastAsia"/>
                <w:b/>
                <w:bCs/>
                <w:color w:val="000000"/>
                <w:szCs w:val="21"/>
              </w:rPr>
              <w:t>细节要求</w:t>
            </w:r>
          </w:p>
        </w:tc>
        <w:tc>
          <w:tcPr>
            <w:tcW w:w="900" w:type="dxa"/>
            <w:vAlign w:val="center"/>
          </w:tcPr>
          <w:p w:rsidR="00812D36" w:rsidRDefault="00A303B9">
            <w:pPr>
              <w:spacing w:line="360" w:lineRule="auto"/>
              <w:jc w:val="center"/>
              <w:rPr>
                <w:rFonts w:ascii="仿宋_GB2312" w:eastAsia="仿宋_GB2312"/>
                <w:b/>
                <w:bCs/>
                <w:color w:val="000000"/>
                <w:szCs w:val="21"/>
              </w:rPr>
            </w:pPr>
            <w:r>
              <w:rPr>
                <w:rFonts w:ascii="仿宋_GB2312" w:eastAsia="仿宋_GB2312" w:hint="eastAsia"/>
                <w:b/>
                <w:bCs/>
                <w:color w:val="000000"/>
                <w:szCs w:val="21"/>
              </w:rPr>
              <w:t>分值</w:t>
            </w:r>
          </w:p>
        </w:tc>
        <w:tc>
          <w:tcPr>
            <w:tcW w:w="720" w:type="dxa"/>
            <w:vAlign w:val="center"/>
          </w:tcPr>
          <w:p w:rsidR="00812D36" w:rsidRDefault="00A303B9">
            <w:pPr>
              <w:spacing w:line="360" w:lineRule="auto"/>
              <w:jc w:val="center"/>
              <w:rPr>
                <w:rFonts w:ascii="仿宋_GB2312" w:eastAsia="仿宋_GB2312"/>
                <w:b/>
                <w:bCs/>
                <w:color w:val="000000"/>
                <w:szCs w:val="21"/>
              </w:rPr>
            </w:pPr>
            <w:r>
              <w:rPr>
                <w:rFonts w:ascii="仿宋_GB2312" w:eastAsia="仿宋_GB2312" w:hint="eastAsia"/>
                <w:b/>
                <w:bCs/>
                <w:color w:val="000000"/>
                <w:szCs w:val="21"/>
              </w:rPr>
              <w:t>扣分</w:t>
            </w:r>
          </w:p>
        </w:tc>
        <w:tc>
          <w:tcPr>
            <w:tcW w:w="720" w:type="dxa"/>
            <w:vAlign w:val="center"/>
          </w:tcPr>
          <w:p w:rsidR="00812D36" w:rsidRDefault="00A303B9">
            <w:pPr>
              <w:spacing w:line="360" w:lineRule="auto"/>
              <w:jc w:val="center"/>
              <w:rPr>
                <w:rFonts w:ascii="仿宋_GB2312" w:eastAsia="仿宋_GB2312"/>
                <w:b/>
                <w:bCs/>
                <w:color w:val="000000"/>
                <w:szCs w:val="21"/>
              </w:rPr>
            </w:pPr>
            <w:r>
              <w:rPr>
                <w:rFonts w:ascii="仿宋_GB2312" w:eastAsia="仿宋_GB2312" w:hint="eastAsia"/>
                <w:b/>
                <w:bCs/>
                <w:color w:val="000000"/>
                <w:szCs w:val="21"/>
              </w:rPr>
              <w:t>得分</w:t>
            </w:r>
          </w:p>
        </w:tc>
      </w:tr>
      <w:tr w:rsidR="00812D36">
        <w:trPr>
          <w:cantSplit/>
          <w:jc w:val="center"/>
        </w:trPr>
        <w:tc>
          <w:tcPr>
            <w:tcW w:w="1494" w:type="dxa"/>
            <w:vMerge w:val="restart"/>
            <w:vAlign w:val="center"/>
          </w:tcPr>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头发</w:t>
            </w:r>
          </w:p>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（1.5分）</w:t>
            </w:r>
          </w:p>
        </w:tc>
        <w:tc>
          <w:tcPr>
            <w:tcW w:w="4962"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男士</w:t>
            </w:r>
          </w:p>
        </w:tc>
        <w:tc>
          <w:tcPr>
            <w:tcW w:w="90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494" w:type="dxa"/>
            <w:vMerge/>
            <w:vAlign w:val="center"/>
          </w:tcPr>
          <w:p w:rsidR="00812D36" w:rsidRPr="00A303B9" w:rsidRDefault="00812D36">
            <w:pPr>
              <w:spacing w:line="360" w:lineRule="auto"/>
              <w:jc w:val="center"/>
              <w:rPr>
                <w:rFonts w:ascii="仿宋_GB2312" w:eastAsia="仿宋_GB2312"/>
                <w:bCs/>
                <w:color w:val="000000"/>
                <w:szCs w:val="21"/>
              </w:rPr>
            </w:pPr>
          </w:p>
        </w:tc>
        <w:tc>
          <w:tcPr>
            <w:tcW w:w="4962"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1、后不盖领</w:t>
            </w:r>
          </w:p>
        </w:tc>
        <w:tc>
          <w:tcPr>
            <w:tcW w:w="900" w:type="dxa"/>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494" w:type="dxa"/>
            <w:vMerge/>
            <w:vAlign w:val="center"/>
          </w:tcPr>
          <w:p w:rsidR="00812D36" w:rsidRPr="00A303B9" w:rsidRDefault="00812D36">
            <w:pPr>
              <w:spacing w:line="360" w:lineRule="auto"/>
              <w:jc w:val="center"/>
              <w:rPr>
                <w:rFonts w:ascii="仿宋_GB2312" w:eastAsia="仿宋_GB2312"/>
                <w:bCs/>
                <w:color w:val="000000"/>
                <w:szCs w:val="21"/>
              </w:rPr>
            </w:pPr>
          </w:p>
        </w:tc>
        <w:tc>
          <w:tcPr>
            <w:tcW w:w="4962"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2、侧不盖耳</w:t>
            </w:r>
          </w:p>
        </w:tc>
        <w:tc>
          <w:tcPr>
            <w:tcW w:w="900" w:type="dxa"/>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494" w:type="dxa"/>
            <w:vMerge/>
            <w:vAlign w:val="center"/>
          </w:tcPr>
          <w:p w:rsidR="00812D36" w:rsidRPr="00A303B9" w:rsidRDefault="00812D36">
            <w:pPr>
              <w:spacing w:line="360" w:lineRule="auto"/>
              <w:jc w:val="center"/>
              <w:rPr>
                <w:rFonts w:ascii="仿宋_GB2312" w:eastAsia="仿宋_GB2312"/>
                <w:bCs/>
                <w:color w:val="000000"/>
                <w:szCs w:val="21"/>
              </w:rPr>
            </w:pPr>
          </w:p>
        </w:tc>
        <w:tc>
          <w:tcPr>
            <w:tcW w:w="4962"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3、干净、整齐，着色自然，发型美观大方</w:t>
            </w:r>
          </w:p>
        </w:tc>
        <w:tc>
          <w:tcPr>
            <w:tcW w:w="900" w:type="dxa"/>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494" w:type="dxa"/>
            <w:vMerge/>
            <w:vAlign w:val="center"/>
          </w:tcPr>
          <w:p w:rsidR="00812D36" w:rsidRPr="00A303B9" w:rsidRDefault="00812D36">
            <w:pPr>
              <w:spacing w:line="360" w:lineRule="auto"/>
              <w:jc w:val="center"/>
              <w:rPr>
                <w:rFonts w:ascii="仿宋_GB2312" w:eastAsia="仿宋_GB2312"/>
                <w:bCs/>
                <w:color w:val="000000"/>
                <w:szCs w:val="21"/>
              </w:rPr>
            </w:pPr>
          </w:p>
        </w:tc>
        <w:tc>
          <w:tcPr>
            <w:tcW w:w="4962"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女士</w:t>
            </w:r>
          </w:p>
        </w:tc>
        <w:tc>
          <w:tcPr>
            <w:tcW w:w="900" w:type="dxa"/>
          </w:tcPr>
          <w:p w:rsidR="00812D36" w:rsidRDefault="00812D36">
            <w:pPr>
              <w:spacing w:line="360" w:lineRule="auto"/>
              <w:jc w:val="center"/>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494" w:type="dxa"/>
            <w:vMerge/>
            <w:vAlign w:val="center"/>
          </w:tcPr>
          <w:p w:rsidR="00812D36" w:rsidRPr="00A303B9" w:rsidRDefault="00812D36">
            <w:pPr>
              <w:spacing w:line="360" w:lineRule="auto"/>
              <w:jc w:val="center"/>
              <w:rPr>
                <w:rFonts w:ascii="仿宋_GB2312" w:eastAsia="仿宋_GB2312"/>
                <w:bCs/>
                <w:color w:val="000000"/>
                <w:szCs w:val="21"/>
              </w:rPr>
            </w:pPr>
          </w:p>
        </w:tc>
        <w:tc>
          <w:tcPr>
            <w:tcW w:w="4962"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1、后不过肩</w:t>
            </w:r>
          </w:p>
        </w:tc>
        <w:tc>
          <w:tcPr>
            <w:tcW w:w="900" w:type="dxa"/>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494" w:type="dxa"/>
            <w:vMerge/>
            <w:vAlign w:val="center"/>
          </w:tcPr>
          <w:p w:rsidR="00812D36" w:rsidRPr="00A303B9" w:rsidRDefault="00812D36">
            <w:pPr>
              <w:spacing w:line="360" w:lineRule="auto"/>
              <w:jc w:val="center"/>
              <w:rPr>
                <w:rFonts w:ascii="仿宋_GB2312" w:eastAsia="仿宋_GB2312"/>
                <w:bCs/>
                <w:color w:val="000000"/>
                <w:szCs w:val="21"/>
              </w:rPr>
            </w:pPr>
          </w:p>
        </w:tc>
        <w:tc>
          <w:tcPr>
            <w:tcW w:w="4962"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2、前不盖眼</w:t>
            </w:r>
          </w:p>
        </w:tc>
        <w:tc>
          <w:tcPr>
            <w:tcW w:w="900" w:type="dxa"/>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494" w:type="dxa"/>
            <w:vMerge/>
            <w:vAlign w:val="center"/>
          </w:tcPr>
          <w:p w:rsidR="00812D36" w:rsidRPr="00A303B9" w:rsidRDefault="00812D36">
            <w:pPr>
              <w:spacing w:line="360" w:lineRule="auto"/>
              <w:jc w:val="center"/>
              <w:rPr>
                <w:rFonts w:ascii="仿宋_GB2312" w:eastAsia="仿宋_GB2312"/>
                <w:bCs/>
                <w:color w:val="000000"/>
                <w:szCs w:val="21"/>
              </w:rPr>
            </w:pPr>
          </w:p>
        </w:tc>
        <w:tc>
          <w:tcPr>
            <w:tcW w:w="4962"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3、干净、整齐，着色自然，发型美观大方</w:t>
            </w:r>
          </w:p>
        </w:tc>
        <w:tc>
          <w:tcPr>
            <w:tcW w:w="900" w:type="dxa"/>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494" w:type="dxa"/>
            <w:vMerge w:val="restart"/>
            <w:vAlign w:val="center"/>
          </w:tcPr>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面部</w:t>
            </w:r>
          </w:p>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（0.5分）</w:t>
            </w:r>
          </w:p>
        </w:tc>
        <w:tc>
          <w:tcPr>
            <w:tcW w:w="4962"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男士：</w:t>
            </w:r>
            <w:proofErr w:type="gramStart"/>
            <w:r>
              <w:rPr>
                <w:rFonts w:ascii="仿宋_GB2312" w:eastAsia="仿宋_GB2312" w:hint="eastAsia"/>
                <w:color w:val="000000"/>
                <w:szCs w:val="21"/>
              </w:rPr>
              <w:t>不留胡及长</w:t>
            </w:r>
            <w:proofErr w:type="gramEnd"/>
            <w:r>
              <w:rPr>
                <w:rFonts w:ascii="仿宋_GB2312" w:eastAsia="仿宋_GB2312" w:hint="eastAsia"/>
                <w:color w:val="000000"/>
                <w:szCs w:val="21"/>
              </w:rPr>
              <w:t>鬓角</w:t>
            </w:r>
          </w:p>
        </w:tc>
        <w:tc>
          <w:tcPr>
            <w:tcW w:w="900" w:type="dxa"/>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494" w:type="dxa"/>
            <w:vMerge/>
            <w:vAlign w:val="center"/>
          </w:tcPr>
          <w:p w:rsidR="00812D36" w:rsidRPr="00A303B9" w:rsidRDefault="00812D36">
            <w:pPr>
              <w:spacing w:line="360" w:lineRule="auto"/>
              <w:jc w:val="center"/>
              <w:rPr>
                <w:rFonts w:ascii="仿宋_GB2312" w:eastAsia="仿宋_GB2312"/>
                <w:bCs/>
                <w:color w:val="000000"/>
                <w:szCs w:val="21"/>
              </w:rPr>
            </w:pPr>
          </w:p>
        </w:tc>
        <w:tc>
          <w:tcPr>
            <w:tcW w:w="4962"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女士：淡妆</w:t>
            </w:r>
          </w:p>
        </w:tc>
        <w:tc>
          <w:tcPr>
            <w:tcW w:w="900" w:type="dxa"/>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494" w:type="dxa"/>
            <w:vMerge w:val="restart"/>
            <w:vAlign w:val="center"/>
          </w:tcPr>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手及指甲</w:t>
            </w:r>
          </w:p>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（1.5分）</w:t>
            </w:r>
          </w:p>
        </w:tc>
        <w:tc>
          <w:tcPr>
            <w:tcW w:w="4962"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1、干净</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494" w:type="dxa"/>
            <w:vMerge/>
            <w:vAlign w:val="center"/>
          </w:tcPr>
          <w:p w:rsidR="00812D36" w:rsidRDefault="00812D36">
            <w:pPr>
              <w:spacing w:line="360" w:lineRule="auto"/>
              <w:jc w:val="center"/>
              <w:rPr>
                <w:rFonts w:ascii="仿宋_GB2312" w:eastAsia="仿宋_GB2312"/>
                <w:b/>
                <w:bCs/>
                <w:color w:val="000000"/>
                <w:szCs w:val="21"/>
              </w:rPr>
            </w:pPr>
          </w:p>
        </w:tc>
        <w:tc>
          <w:tcPr>
            <w:tcW w:w="4962"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2、指甲修剪整齐</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494" w:type="dxa"/>
            <w:vMerge/>
            <w:vAlign w:val="center"/>
          </w:tcPr>
          <w:p w:rsidR="00812D36" w:rsidRDefault="00812D36">
            <w:pPr>
              <w:spacing w:line="360" w:lineRule="auto"/>
              <w:jc w:val="center"/>
              <w:rPr>
                <w:rFonts w:ascii="仿宋_GB2312" w:eastAsia="仿宋_GB2312"/>
                <w:b/>
                <w:bCs/>
                <w:color w:val="000000"/>
                <w:szCs w:val="21"/>
              </w:rPr>
            </w:pPr>
          </w:p>
        </w:tc>
        <w:tc>
          <w:tcPr>
            <w:tcW w:w="4962"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3、不涂有色指甲油</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494" w:type="dxa"/>
            <w:vMerge w:val="restart"/>
            <w:vAlign w:val="center"/>
          </w:tcPr>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lastRenderedPageBreak/>
              <w:t>服装</w:t>
            </w:r>
          </w:p>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（1.5分）</w:t>
            </w:r>
          </w:p>
        </w:tc>
        <w:tc>
          <w:tcPr>
            <w:tcW w:w="4962"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1、符合岗位要求，整齐干净</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494" w:type="dxa"/>
            <w:vMerge/>
            <w:vAlign w:val="center"/>
          </w:tcPr>
          <w:p w:rsidR="00812D36" w:rsidRPr="00A303B9" w:rsidRDefault="00812D36">
            <w:pPr>
              <w:spacing w:line="360" w:lineRule="auto"/>
              <w:jc w:val="center"/>
              <w:rPr>
                <w:rFonts w:ascii="仿宋_GB2312" w:eastAsia="仿宋_GB2312"/>
                <w:bCs/>
                <w:color w:val="000000"/>
                <w:szCs w:val="21"/>
              </w:rPr>
            </w:pPr>
          </w:p>
        </w:tc>
        <w:tc>
          <w:tcPr>
            <w:tcW w:w="4962" w:type="dxa"/>
          </w:tcPr>
          <w:p w:rsidR="00812D36" w:rsidRDefault="00A303B9">
            <w:pPr>
              <w:spacing w:line="360" w:lineRule="auto"/>
              <w:rPr>
                <w:rFonts w:ascii="仿宋_GB2312" w:eastAsia="仿宋_GB2312" w:hAnsi="宋体" w:cs="宋体"/>
                <w:color w:val="000000"/>
                <w:szCs w:val="21"/>
              </w:rPr>
            </w:pPr>
            <w:r>
              <w:rPr>
                <w:rFonts w:ascii="仿宋_GB2312" w:eastAsia="仿宋_GB2312" w:hint="eastAsia"/>
                <w:color w:val="000000"/>
                <w:szCs w:val="21"/>
              </w:rPr>
              <w:t>2、无破损、无</w:t>
            </w:r>
            <w:r>
              <w:rPr>
                <w:rFonts w:ascii="仿宋_GB2312" w:hAnsi="宋体" w:cs="宋体" w:hint="eastAsia"/>
                <w:color w:val="000000"/>
                <w:szCs w:val="21"/>
              </w:rPr>
              <w:t>丟</w:t>
            </w:r>
            <w:r>
              <w:rPr>
                <w:rFonts w:ascii="仿宋_GB2312" w:eastAsia="仿宋_GB2312" w:hAnsi="仿宋_GB2312" w:cs="仿宋_GB2312" w:hint="eastAsia"/>
                <w:color w:val="000000"/>
                <w:szCs w:val="21"/>
              </w:rPr>
              <w:t>扣</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494" w:type="dxa"/>
            <w:vMerge/>
            <w:vAlign w:val="center"/>
          </w:tcPr>
          <w:p w:rsidR="00812D36" w:rsidRPr="00A303B9" w:rsidRDefault="00812D36">
            <w:pPr>
              <w:spacing w:line="360" w:lineRule="auto"/>
              <w:jc w:val="center"/>
              <w:rPr>
                <w:rFonts w:ascii="仿宋_GB2312" w:eastAsia="仿宋_GB2312"/>
                <w:bCs/>
                <w:color w:val="000000"/>
                <w:szCs w:val="21"/>
              </w:rPr>
            </w:pPr>
          </w:p>
        </w:tc>
        <w:tc>
          <w:tcPr>
            <w:tcW w:w="4962"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3、熨烫挺刮</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494" w:type="dxa"/>
            <w:vMerge w:val="restart"/>
            <w:vAlign w:val="center"/>
          </w:tcPr>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鞋</w:t>
            </w:r>
          </w:p>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（1.0分）</w:t>
            </w:r>
          </w:p>
        </w:tc>
        <w:tc>
          <w:tcPr>
            <w:tcW w:w="4962"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1、符合岗位要求的黑颜色皮鞋（中式铺床选手可为布鞋）</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494" w:type="dxa"/>
            <w:vMerge/>
            <w:vAlign w:val="center"/>
          </w:tcPr>
          <w:p w:rsidR="00812D36" w:rsidRPr="00A303B9" w:rsidRDefault="00812D36">
            <w:pPr>
              <w:spacing w:line="360" w:lineRule="auto"/>
              <w:jc w:val="center"/>
              <w:rPr>
                <w:rFonts w:ascii="仿宋_GB2312" w:eastAsia="仿宋_GB2312"/>
                <w:bCs/>
                <w:color w:val="000000"/>
                <w:szCs w:val="21"/>
              </w:rPr>
            </w:pPr>
          </w:p>
        </w:tc>
        <w:tc>
          <w:tcPr>
            <w:tcW w:w="4962"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2、干净，擦试光亮、无破损</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494" w:type="dxa"/>
            <w:vMerge w:val="restart"/>
            <w:vAlign w:val="center"/>
          </w:tcPr>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袜子</w:t>
            </w:r>
          </w:p>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（1.0分）</w:t>
            </w:r>
          </w:p>
        </w:tc>
        <w:tc>
          <w:tcPr>
            <w:tcW w:w="4962"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1、男深色、女浅色</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494" w:type="dxa"/>
            <w:vMerge/>
            <w:vAlign w:val="center"/>
          </w:tcPr>
          <w:p w:rsidR="00812D36" w:rsidRPr="00A303B9" w:rsidRDefault="00812D36">
            <w:pPr>
              <w:spacing w:line="360" w:lineRule="auto"/>
              <w:jc w:val="center"/>
              <w:rPr>
                <w:rFonts w:ascii="仿宋_GB2312" w:eastAsia="仿宋_GB2312"/>
                <w:bCs/>
                <w:color w:val="000000"/>
                <w:szCs w:val="21"/>
              </w:rPr>
            </w:pPr>
          </w:p>
        </w:tc>
        <w:tc>
          <w:tcPr>
            <w:tcW w:w="4962"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2、干净、无褶皱、无破损</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494" w:type="dxa"/>
            <w:vMerge w:val="restart"/>
            <w:vAlign w:val="center"/>
          </w:tcPr>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首饰及徽章</w:t>
            </w:r>
          </w:p>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（1.0分）</w:t>
            </w:r>
          </w:p>
        </w:tc>
        <w:tc>
          <w:tcPr>
            <w:tcW w:w="4962"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1、不佩戴过于醒目的饰物</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494" w:type="dxa"/>
            <w:vMerge/>
            <w:vAlign w:val="center"/>
          </w:tcPr>
          <w:p w:rsidR="00812D36" w:rsidRPr="00A303B9" w:rsidRDefault="00812D36">
            <w:pPr>
              <w:spacing w:line="360" w:lineRule="auto"/>
              <w:jc w:val="center"/>
              <w:rPr>
                <w:rFonts w:ascii="仿宋_GB2312" w:eastAsia="仿宋_GB2312"/>
                <w:bCs/>
                <w:color w:val="000000"/>
                <w:szCs w:val="21"/>
              </w:rPr>
            </w:pPr>
          </w:p>
        </w:tc>
        <w:tc>
          <w:tcPr>
            <w:tcW w:w="4962"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2、选手号牌佩戴规范</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0.5</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494" w:type="dxa"/>
            <w:vMerge w:val="restart"/>
            <w:vAlign w:val="center"/>
          </w:tcPr>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总体印象</w:t>
            </w:r>
          </w:p>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（2.0分）</w:t>
            </w:r>
          </w:p>
        </w:tc>
        <w:tc>
          <w:tcPr>
            <w:tcW w:w="4962"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 xml:space="preserve">1、举止：大方，自然，优雅                    </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1.0</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cantSplit/>
          <w:jc w:val="center"/>
        </w:trPr>
        <w:tc>
          <w:tcPr>
            <w:tcW w:w="1494" w:type="dxa"/>
            <w:vMerge/>
            <w:vAlign w:val="center"/>
          </w:tcPr>
          <w:p w:rsidR="00812D36" w:rsidRPr="00A303B9" w:rsidRDefault="00812D36">
            <w:pPr>
              <w:spacing w:line="360" w:lineRule="auto"/>
              <w:jc w:val="center"/>
              <w:rPr>
                <w:rFonts w:ascii="仿宋_GB2312" w:eastAsia="仿宋_GB2312"/>
                <w:color w:val="000000"/>
                <w:szCs w:val="21"/>
              </w:rPr>
            </w:pPr>
          </w:p>
        </w:tc>
        <w:tc>
          <w:tcPr>
            <w:tcW w:w="4962" w:type="dxa"/>
          </w:tcPr>
          <w:p w:rsidR="00812D36" w:rsidRDefault="00A303B9">
            <w:pPr>
              <w:spacing w:line="360" w:lineRule="auto"/>
              <w:rPr>
                <w:rFonts w:ascii="仿宋_GB2312" w:eastAsia="仿宋_GB2312"/>
                <w:color w:val="000000"/>
                <w:szCs w:val="21"/>
              </w:rPr>
            </w:pPr>
            <w:r>
              <w:rPr>
                <w:rFonts w:ascii="仿宋_GB2312" w:eastAsia="仿宋_GB2312" w:hint="eastAsia"/>
                <w:color w:val="000000"/>
                <w:szCs w:val="21"/>
              </w:rPr>
              <w:t xml:space="preserve">2、礼貌：注重礼节礼貌，面带微笑                    </w:t>
            </w: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1.0</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r w:rsidR="00812D36">
        <w:trPr>
          <w:jc w:val="center"/>
        </w:trPr>
        <w:tc>
          <w:tcPr>
            <w:tcW w:w="1494" w:type="dxa"/>
            <w:vAlign w:val="center"/>
          </w:tcPr>
          <w:p w:rsidR="00812D36" w:rsidRPr="00A303B9" w:rsidRDefault="00A303B9">
            <w:pPr>
              <w:spacing w:line="360" w:lineRule="auto"/>
              <w:jc w:val="center"/>
              <w:rPr>
                <w:rFonts w:ascii="仿宋_GB2312" w:eastAsia="仿宋_GB2312"/>
                <w:bCs/>
                <w:color w:val="000000"/>
                <w:szCs w:val="21"/>
              </w:rPr>
            </w:pPr>
            <w:r w:rsidRPr="00A303B9">
              <w:rPr>
                <w:rFonts w:ascii="仿宋_GB2312" w:eastAsia="仿宋_GB2312" w:hint="eastAsia"/>
                <w:bCs/>
                <w:color w:val="000000"/>
                <w:szCs w:val="21"/>
              </w:rPr>
              <w:t>合  计</w:t>
            </w:r>
          </w:p>
        </w:tc>
        <w:tc>
          <w:tcPr>
            <w:tcW w:w="4962" w:type="dxa"/>
          </w:tcPr>
          <w:p w:rsidR="00812D36" w:rsidRDefault="00812D36">
            <w:pPr>
              <w:spacing w:line="360" w:lineRule="auto"/>
              <w:rPr>
                <w:rFonts w:ascii="仿宋_GB2312" w:eastAsia="仿宋_GB2312"/>
                <w:color w:val="000000"/>
                <w:szCs w:val="21"/>
              </w:rPr>
            </w:pPr>
          </w:p>
        </w:tc>
        <w:tc>
          <w:tcPr>
            <w:tcW w:w="900" w:type="dxa"/>
            <w:vAlign w:val="center"/>
          </w:tcPr>
          <w:p w:rsidR="00812D36" w:rsidRDefault="00A303B9">
            <w:pPr>
              <w:spacing w:line="360" w:lineRule="auto"/>
              <w:jc w:val="center"/>
              <w:rPr>
                <w:rFonts w:ascii="仿宋_GB2312" w:eastAsia="仿宋_GB2312"/>
                <w:color w:val="000000"/>
                <w:szCs w:val="21"/>
              </w:rPr>
            </w:pPr>
            <w:r>
              <w:rPr>
                <w:rFonts w:ascii="仿宋_GB2312" w:eastAsia="仿宋_GB2312" w:hint="eastAsia"/>
                <w:color w:val="000000"/>
                <w:szCs w:val="21"/>
              </w:rPr>
              <w:t>10</w:t>
            </w:r>
          </w:p>
        </w:tc>
        <w:tc>
          <w:tcPr>
            <w:tcW w:w="720" w:type="dxa"/>
          </w:tcPr>
          <w:p w:rsidR="00812D36" w:rsidRDefault="00812D36">
            <w:pPr>
              <w:spacing w:line="360" w:lineRule="auto"/>
              <w:rPr>
                <w:rFonts w:ascii="仿宋_GB2312" w:eastAsia="仿宋_GB2312"/>
                <w:color w:val="000000"/>
                <w:szCs w:val="21"/>
              </w:rPr>
            </w:pPr>
          </w:p>
        </w:tc>
        <w:tc>
          <w:tcPr>
            <w:tcW w:w="720" w:type="dxa"/>
          </w:tcPr>
          <w:p w:rsidR="00812D36" w:rsidRDefault="00812D36">
            <w:pPr>
              <w:spacing w:line="360" w:lineRule="auto"/>
              <w:rPr>
                <w:rFonts w:ascii="仿宋_GB2312" w:eastAsia="仿宋_GB2312"/>
                <w:color w:val="000000"/>
                <w:szCs w:val="21"/>
              </w:rPr>
            </w:pPr>
          </w:p>
        </w:tc>
      </w:tr>
    </w:tbl>
    <w:p w:rsidR="00812D36" w:rsidRDefault="00812D36">
      <w:pPr>
        <w:spacing w:line="360" w:lineRule="auto"/>
        <w:rPr>
          <w:rFonts w:ascii="仿宋_GB2312" w:eastAsia="仿宋_GB2312"/>
          <w:sz w:val="24"/>
        </w:rPr>
      </w:pPr>
    </w:p>
    <w:p w:rsidR="00812D36" w:rsidRDefault="00812D36">
      <w:pPr>
        <w:spacing w:line="360" w:lineRule="auto"/>
        <w:rPr>
          <w:rFonts w:ascii="仿宋_GB2312" w:eastAsia="仿宋_GB2312"/>
          <w:sz w:val="24"/>
        </w:rPr>
      </w:pPr>
    </w:p>
    <w:p w:rsidR="00812D36" w:rsidRDefault="00A303B9" w:rsidP="00A303B9">
      <w:pPr>
        <w:spacing w:line="360" w:lineRule="auto"/>
        <w:ind w:firstLineChars="148" w:firstLine="357"/>
        <w:jc w:val="center"/>
        <w:rPr>
          <w:rFonts w:ascii="仿宋_GB2312" w:eastAsia="仿宋_GB2312" w:hAnsi="宋体"/>
          <w:b/>
          <w:sz w:val="24"/>
        </w:rPr>
      </w:pPr>
      <w:r>
        <w:rPr>
          <w:rFonts w:ascii="仿宋_GB2312" w:eastAsia="仿宋_GB2312" w:hAnsi="宋体" w:hint="eastAsia"/>
          <w:b/>
          <w:sz w:val="24"/>
        </w:rPr>
        <w:t>第五部分：英语口语测试比赛规则和评分标准</w:t>
      </w:r>
    </w:p>
    <w:p w:rsidR="00812D36" w:rsidRDefault="00A303B9">
      <w:pPr>
        <w:adjustRightInd w:val="0"/>
        <w:snapToGrid w:val="0"/>
        <w:spacing w:line="48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主要考察选手的英语口语表达能力及专业英语水平。每位选手需回答六道题（其中中译英、英译中各两道，情景对话一道，</w:t>
      </w:r>
      <w:r>
        <w:rPr>
          <w:rFonts w:ascii="仿宋_GB2312" w:eastAsia="仿宋_GB2312" w:hAnsi="宋体" w:hint="eastAsia"/>
          <w:sz w:val="24"/>
        </w:rPr>
        <w:t>专业知识问答一道），</w:t>
      </w:r>
      <w:r>
        <w:rPr>
          <w:rFonts w:ascii="仿宋_GB2312" w:eastAsia="仿宋_GB2312" w:hAnsi="宋体" w:hint="eastAsia"/>
          <w:color w:val="000000"/>
          <w:sz w:val="24"/>
        </w:rPr>
        <w:t>英语口语测试参考题占考核题目的80%，</w:t>
      </w:r>
      <w:r>
        <w:rPr>
          <w:rFonts w:ascii="仿宋_GB2312" w:eastAsia="仿宋_GB2312" w:hAnsi="宋体" w:cs="宋体" w:hint="eastAsia"/>
          <w:color w:val="000000"/>
          <w:sz w:val="24"/>
        </w:rPr>
        <w:t>考试时间约为5分钟。</w:t>
      </w:r>
      <w:r>
        <w:rPr>
          <w:rFonts w:ascii="仿宋_GB2312" w:eastAsia="仿宋_GB2312" w:hAnsi="宋体" w:hint="eastAsia"/>
          <w:color w:val="000000"/>
          <w:sz w:val="24"/>
        </w:rPr>
        <w:t>该项占总分值10%。</w:t>
      </w:r>
    </w:p>
    <w:p w:rsidR="00812D36" w:rsidRDefault="00A303B9">
      <w:pPr>
        <w:adjustRightInd w:val="0"/>
        <w:snapToGrid w:val="0"/>
        <w:spacing w:line="480" w:lineRule="exact"/>
        <w:ind w:firstLineChars="200" w:firstLine="480"/>
        <w:rPr>
          <w:rFonts w:ascii="黑体" w:eastAsia="黑体" w:hAnsi="宋体" w:cs="宋体"/>
          <w:bCs/>
          <w:color w:val="000000"/>
          <w:sz w:val="24"/>
        </w:rPr>
      </w:pPr>
      <w:r>
        <w:rPr>
          <w:rFonts w:ascii="黑体" w:eastAsia="黑体" w:hAnsi="宋体" w:hint="eastAsia"/>
          <w:color w:val="000000"/>
          <w:sz w:val="24"/>
        </w:rPr>
        <w:t>一、</w:t>
      </w:r>
      <w:r>
        <w:rPr>
          <w:rFonts w:ascii="黑体" w:eastAsia="黑体" w:hAnsi="宋体" w:cs="宋体" w:hint="eastAsia"/>
          <w:bCs/>
          <w:color w:val="000000"/>
          <w:sz w:val="24"/>
        </w:rPr>
        <w:t>评分标准</w:t>
      </w:r>
    </w:p>
    <w:p w:rsidR="00812D36" w:rsidRDefault="00A303B9">
      <w:pPr>
        <w:adjustRightInd w:val="0"/>
        <w:snapToGrid w:val="0"/>
        <w:spacing w:line="48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准确性：选手语音语调及所使用语法和词汇的准确性。</w:t>
      </w:r>
    </w:p>
    <w:p w:rsidR="00812D36" w:rsidRDefault="00A303B9">
      <w:pPr>
        <w:adjustRightInd w:val="0"/>
        <w:snapToGrid w:val="0"/>
        <w:spacing w:line="48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熟练性：选手掌握岗位英语的熟练程度。</w:t>
      </w:r>
    </w:p>
    <w:p w:rsidR="00812D36" w:rsidRDefault="00A303B9">
      <w:pPr>
        <w:adjustRightInd w:val="0"/>
        <w:snapToGrid w:val="0"/>
        <w:spacing w:line="48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灵活性：选手应对不同情景和话题的能力。</w:t>
      </w:r>
    </w:p>
    <w:p w:rsidR="00812D36" w:rsidRDefault="00A303B9">
      <w:pPr>
        <w:adjustRightInd w:val="0"/>
        <w:snapToGrid w:val="0"/>
        <w:spacing w:line="480" w:lineRule="exact"/>
        <w:ind w:firstLineChars="200" w:firstLine="480"/>
        <w:rPr>
          <w:rFonts w:ascii="黑体" w:eastAsia="黑体" w:hAnsi="宋体" w:cs="宋体"/>
          <w:bCs/>
          <w:color w:val="000000"/>
          <w:sz w:val="24"/>
        </w:rPr>
      </w:pPr>
      <w:r>
        <w:rPr>
          <w:rFonts w:ascii="黑体" w:eastAsia="黑体" w:hAnsi="宋体" w:cs="宋体" w:hint="eastAsia"/>
          <w:color w:val="000000"/>
          <w:sz w:val="24"/>
        </w:rPr>
        <w:t>二、</w:t>
      </w:r>
      <w:r>
        <w:rPr>
          <w:rFonts w:ascii="黑体" w:eastAsia="黑体" w:hAnsi="宋体" w:cs="宋体" w:hint="eastAsia"/>
          <w:bCs/>
          <w:color w:val="000000"/>
          <w:sz w:val="24"/>
        </w:rPr>
        <w:t>评分说明</w:t>
      </w:r>
    </w:p>
    <w:p w:rsidR="00812D36" w:rsidRDefault="00A303B9">
      <w:pPr>
        <w:adjustRightInd w:val="0"/>
        <w:snapToGrid w:val="0"/>
        <w:spacing w:line="48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41—50分：语法正确，词汇丰富，语音语调标准，熟练、流利地掌握岗位英语，对不同语境有较强反应能力，有较强的英语交流能力。</w:t>
      </w:r>
    </w:p>
    <w:p w:rsidR="00812D36" w:rsidRDefault="00A303B9">
      <w:pPr>
        <w:adjustRightInd w:val="0"/>
        <w:snapToGrid w:val="0"/>
        <w:spacing w:line="48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lastRenderedPageBreak/>
        <w:t>31－40分：语法与词汇基本正确，语音语调尚可，允许有个别母语口音，较熟悉岗位英语，对不同语境有一定的适应能力，有一定的英语交流能力。</w:t>
      </w:r>
    </w:p>
    <w:p w:rsidR="00812D36" w:rsidRDefault="00A303B9">
      <w:pPr>
        <w:adjustRightInd w:val="0"/>
        <w:snapToGrid w:val="0"/>
        <w:spacing w:line="48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21－30分：语法与词汇有一定错误，发音有缺陷，但不严重影响交际。对岗位英语有一定了解，对不同语境的应变能力较差。</w:t>
      </w:r>
    </w:p>
    <w:p w:rsidR="00812D36" w:rsidRDefault="00A303B9">
      <w:pPr>
        <w:adjustRightInd w:val="0"/>
        <w:snapToGrid w:val="0"/>
        <w:spacing w:line="48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20分以下：语法与词汇有较多错误，停顿较多，严重影响交际。岗位英语掌握不佳，不能适应语境的变化。</w:t>
      </w:r>
    </w:p>
    <w:p w:rsidR="00812D36" w:rsidRDefault="00A303B9">
      <w:pPr>
        <w:adjustRightInd w:val="0"/>
        <w:snapToGrid w:val="0"/>
        <w:spacing w:line="360" w:lineRule="auto"/>
        <w:ind w:firstLineChars="1150" w:firstLine="2760"/>
        <w:rPr>
          <w:rFonts w:ascii="仿宋_GB2312" w:eastAsia="仿宋_GB2312" w:hAnsi="宋体" w:cs="宋体"/>
          <w:color w:val="000000"/>
          <w:kern w:val="0"/>
          <w:sz w:val="24"/>
        </w:rPr>
      </w:pPr>
      <w:r>
        <w:rPr>
          <w:rFonts w:ascii="仿宋_GB2312" w:eastAsia="仿宋_GB2312" w:hAnsi="宋体" w:cs="宋体" w:hint="eastAsia"/>
          <w:color w:val="000000"/>
          <w:kern w:val="0"/>
          <w:sz w:val="24"/>
        </w:rPr>
        <w:t>英语口语测试评分标准</w:t>
      </w:r>
    </w:p>
    <w:tbl>
      <w:tblPr>
        <w:tblW w:w="8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5751"/>
        <w:gridCol w:w="1080"/>
      </w:tblGrid>
      <w:tr w:rsidR="00812D36">
        <w:trPr>
          <w:trHeight w:val="472"/>
          <w:jc w:val="center"/>
        </w:trPr>
        <w:tc>
          <w:tcPr>
            <w:tcW w:w="1728" w:type="dxa"/>
            <w:vAlign w:val="center"/>
          </w:tcPr>
          <w:p w:rsidR="00812D36" w:rsidRDefault="00A303B9" w:rsidP="00A303B9">
            <w:pPr>
              <w:adjustRightInd w:val="0"/>
              <w:snapToGrid w:val="0"/>
              <w:ind w:firstLineChars="99" w:firstLine="209"/>
              <w:jc w:val="center"/>
              <w:rPr>
                <w:rFonts w:ascii="仿宋_GB2312" w:eastAsia="仿宋_GB2312" w:hAnsi="宋体"/>
                <w:b/>
                <w:color w:val="000000"/>
                <w:szCs w:val="21"/>
              </w:rPr>
            </w:pPr>
            <w:r>
              <w:rPr>
                <w:rFonts w:ascii="仿宋_GB2312" w:eastAsia="仿宋_GB2312" w:hAnsi="宋体" w:hint="eastAsia"/>
                <w:b/>
                <w:color w:val="000000"/>
                <w:szCs w:val="21"/>
              </w:rPr>
              <w:t>项  目</w:t>
            </w:r>
          </w:p>
        </w:tc>
        <w:tc>
          <w:tcPr>
            <w:tcW w:w="5751" w:type="dxa"/>
            <w:vAlign w:val="center"/>
          </w:tcPr>
          <w:p w:rsidR="00812D36" w:rsidRDefault="00A303B9" w:rsidP="00A303B9">
            <w:pPr>
              <w:adjustRightInd w:val="0"/>
              <w:snapToGrid w:val="0"/>
              <w:ind w:firstLineChars="895" w:firstLine="1887"/>
              <w:rPr>
                <w:rFonts w:ascii="仿宋_GB2312" w:eastAsia="仿宋_GB2312" w:hAnsi="宋体"/>
                <w:b/>
                <w:color w:val="000000"/>
                <w:szCs w:val="21"/>
              </w:rPr>
            </w:pPr>
            <w:r>
              <w:rPr>
                <w:rFonts w:ascii="仿宋_GB2312" w:eastAsia="仿宋_GB2312" w:hAnsi="宋体" w:hint="eastAsia"/>
                <w:b/>
                <w:color w:val="000000"/>
                <w:szCs w:val="21"/>
              </w:rPr>
              <w:t>评    分   细   则</w:t>
            </w:r>
          </w:p>
        </w:tc>
        <w:tc>
          <w:tcPr>
            <w:tcW w:w="1080" w:type="dxa"/>
            <w:vAlign w:val="center"/>
          </w:tcPr>
          <w:p w:rsidR="00812D36" w:rsidRDefault="00A303B9">
            <w:pPr>
              <w:adjustRightInd w:val="0"/>
              <w:snapToGrid w:val="0"/>
              <w:jc w:val="center"/>
              <w:rPr>
                <w:rFonts w:ascii="仿宋_GB2312" w:eastAsia="仿宋_GB2312" w:hAnsi="宋体"/>
                <w:b/>
                <w:color w:val="000000"/>
                <w:szCs w:val="21"/>
              </w:rPr>
            </w:pPr>
            <w:r>
              <w:rPr>
                <w:rFonts w:ascii="仿宋_GB2312" w:eastAsia="仿宋_GB2312" w:hAnsi="宋体" w:hint="eastAsia"/>
                <w:b/>
                <w:color w:val="000000"/>
                <w:szCs w:val="21"/>
              </w:rPr>
              <w:t>得 分</w:t>
            </w:r>
          </w:p>
        </w:tc>
      </w:tr>
      <w:tr w:rsidR="00812D36">
        <w:trPr>
          <w:cantSplit/>
          <w:jc w:val="center"/>
        </w:trPr>
        <w:tc>
          <w:tcPr>
            <w:tcW w:w="1728" w:type="dxa"/>
            <w:vMerge w:val="restart"/>
          </w:tcPr>
          <w:p w:rsidR="00812D36" w:rsidRPr="00A303B9" w:rsidRDefault="00A303B9">
            <w:pPr>
              <w:adjustRightInd w:val="0"/>
              <w:snapToGrid w:val="0"/>
              <w:jc w:val="center"/>
              <w:rPr>
                <w:rFonts w:ascii="仿宋_GB2312" w:eastAsia="仿宋_GB2312" w:hAnsi="宋体"/>
                <w:color w:val="000000"/>
                <w:szCs w:val="21"/>
              </w:rPr>
            </w:pPr>
            <w:r w:rsidRPr="00A303B9">
              <w:rPr>
                <w:rFonts w:ascii="仿宋_GB2312" w:eastAsia="仿宋_GB2312" w:hAnsi="宋体" w:hint="eastAsia"/>
                <w:color w:val="000000"/>
                <w:szCs w:val="21"/>
              </w:rPr>
              <w:t>中译英</w:t>
            </w:r>
          </w:p>
          <w:p w:rsidR="00812D36" w:rsidRPr="00A303B9" w:rsidRDefault="00A303B9">
            <w:pPr>
              <w:adjustRightInd w:val="0"/>
              <w:snapToGrid w:val="0"/>
              <w:jc w:val="center"/>
              <w:rPr>
                <w:rFonts w:ascii="仿宋_GB2312" w:eastAsia="仿宋_GB2312" w:hAnsi="宋体"/>
                <w:color w:val="000000"/>
                <w:szCs w:val="21"/>
              </w:rPr>
            </w:pPr>
            <w:r w:rsidRPr="00A303B9">
              <w:rPr>
                <w:rFonts w:ascii="仿宋_GB2312" w:eastAsia="仿宋_GB2312" w:hAnsi="宋体" w:hint="eastAsia"/>
                <w:color w:val="000000"/>
                <w:szCs w:val="21"/>
              </w:rPr>
              <w:t>（6×2=12分）</w:t>
            </w:r>
          </w:p>
        </w:tc>
        <w:tc>
          <w:tcPr>
            <w:tcW w:w="5751" w:type="dxa"/>
          </w:tcPr>
          <w:p w:rsidR="00812D36" w:rsidRDefault="00A303B9">
            <w:pPr>
              <w:adjustRightInd w:val="0"/>
              <w:snapToGrid w:val="0"/>
              <w:rPr>
                <w:rFonts w:ascii="仿宋_GB2312" w:eastAsia="仿宋_GB2312" w:hAnsi="宋体"/>
                <w:color w:val="000000"/>
                <w:szCs w:val="21"/>
              </w:rPr>
            </w:pPr>
            <w:r>
              <w:rPr>
                <w:rFonts w:ascii="仿宋_GB2312" w:eastAsia="仿宋_GB2312" w:hAnsi="宋体" w:cs="Arial" w:hint="eastAsia"/>
                <w:color w:val="000000"/>
                <w:kern w:val="0"/>
                <w:szCs w:val="21"/>
              </w:rPr>
              <w:t>发音准确，语调标准、纯正。 (3分)</w:t>
            </w:r>
          </w:p>
        </w:tc>
        <w:tc>
          <w:tcPr>
            <w:tcW w:w="1080" w:type="dxa"/>
          </w:tcPr>
          <w:p w:rsidR="00812D36" w:rsidRDefault="00812D36">
            <w:pPr>
              <w:adjustRightInd w:val="0"/>
              <w:snapToGrid w:val="0"/>
              <w:rPr>
                <w:rFonts w:ascii="仿宋_GB2312" w:eastAsia="仿宋_GB2312" w:hAnsi="宋体"/>
                <w:color w:val="000000"/>
                <w:szCs w:val="21"/>
              </w:rPr>
            </w:pPr>
          </w:p>
        </w:tc>
      </w:tr>
      <w:tr w:rsidR="00812D36">
        <w:trPr>
          <w:cantSplit/>
          <w:jc w:val="center"/>
        </w:trPr>
        <w:tc>
          <w:tcPr>
            <w:tcW w:w="1728" w:type="dxa"/>
            <w:vMerge/>
          </w:tcPr>
          <w:p w:rsidR="00812D36" w:rsidRPr="00A303B9" w:rsidRDefault="00812D36">
            <w:pPr>
              <w:adjustRightInd w:val="0"/>
              <w:snapToGrid w:val="0"/>
              <w:rPr>
                <w:rFonts w:ascii="仿宋_GB2312" w:eastAsia="仿宋_GB2312" w:hAnsi="宋体"/>
                <w:color w:val="000000"/>
                <w:szCs w:val="21"/>
              </w:rPr>
            </w:pPr>
          </w:p>
        </w:tc>
        <w:tc>
          <w:tcPr>
            <w:tcW w:w="5751" w:type="dxa"/>
          </w:tcPr>
          <w:p w:rsidR="00812D36" w:rsidRDefault="00A303B9">
            <w:pPr>
              <w:adjustRightInd w:val="0"/>
              <w:snapToGrid w:val="0"/>
              <w:rPr>
                <w:rFonts w:ascii="仿宋_GB2312" w:eastAsia="仿宋_GB2312" w:hAnsi="宋体"/>
                <w:color w:val="000000"/>
                <w:szCs w:val="21"/>
              </w:rPr>
            </w:pPr>
            <w:r>
              <w:rPr>
                <w:rFonts w:ascii="仿宋_GB2312" w:eastAsia="仿宋_GB2312" w:hAnsi="宋体" w:hint="eastAsia"/>
                <w:color w:val="000000"/>
                <w:szCs w:val="21"/>
              </w:rPr>
              <w:t>语法、词汇使用准确，意思表达无偏差，无漏译。（3分）</w:t>
            </w:r>
          </w:p>
        </w:tc>
        <w:tc>
          <w:tcPr>
            <w:tcW w:w="1080" w:type="dxa"/>
          </w:tcPr>
          <w:p w:rsidR="00812D36" w:rsidRDefault="00812D36">
            <w:pPr>
              <w:adjustRightInd w:val="0"/>
              <w:snapToGrid w:val="0"/>
              <w:rPr>
                <w:rFonts w:ascii="仿宋_GB2312" w:eastAsia="仿宋_GB2312" w:hAnsi="宋体"/>
                <w:color w:val="000000"/>
                <w:szCs w:val="21"/>
              </w:rPr>
            </w:pPr>
          </w:p>
        </w:tc>
      </w:tr>
      <w:tr w:rsidR="00812D36">
        <w:trPr>
          <w:cantSplit/>
          <w:jc w:val="center"/>
        </w:trPr>
        <w:tc>
          <w:tcPr>
            <w:tcW w:w="1728" w:type="dxa"/>
            <w:vMerge w:val="restart"/>
          </w:tcPr>
          <w:p w:rsidR="00812D36" w:rsidRPr="00A303B9" w:rsidRDefault="00A303B9">
            <w:pPr>
              <w:adjustRightInd w:val="0"/>
              <w:snapToGrid w:val="0"/>
              <w:jc w:val="center"/>
              <w:rPr>
                <w:rFonts w:ascii="仿宋_GB2312" w:eastAsia="仿宋_GB2312" w:hAnsi="宋体"/>
                <w:color w:val="000000"/>
                <w:szCs w:val="21"/>
              </w:rPr>
            </w:pPr>
            <w:r w:rsidRPr="00A303B9">
              <w:rPr>
                <w:rFonts w:ascii="仿宋_GB2312" w:eastAsia="仿宋_GB2312" w:hAnsi="宋体" w:hint="eastAsia"/>
                <w:color w:val="000000"/>
                <w:szCs w:val="21"/>
              </w:rPr>
              <w:t>英译中</w:t>
            </w:r>
          </w:p>
          <w:p w:rsidR="00812D36" w:rsidRPr="00A303B9" w:rsidRDefault="00A303B9">
            <w:pPr>
              <w:adjustRightInd w:val="0"/>
              <w:snapToGrid w:val="0"/>
              <w:rPr>
                <w:rFonts w:ascii="仿宋_GB2312" w:eastAsia="仿宋_GB2312" w:hAnsi="宋体"/>
                <w:color w:val="000000"/>
                <w:szCs w:val="21"/>
              </w:rPr>
            </w:pPr>
            <w:r w:rsidRPr="00A303B9">
              <w:rPr>
                <w:rFonts w:ascii="仿宋_GB2312" w:eastAsia="仿宋_GB2312" w:hAnsi="宋体" w:hint="eastAsia"/>
                <w:color w:val="000000"/>
                <w:szCs w:val="21"/>
              </w:rPr>
              <w:t>（6×2=12分）</w:t>
            </w:r>
          </w:p>
        </w:tc>
        <w:tc>
          <w:tcPr>
            <w:tcW w:w="5751" w:type="dxa"/>
          </w:tcPr>
          <w:p w:rsidR="00812D36" w:rsidRDefault="00A303B9">
            <w:pPr>
              <w:adjustRightInd w:val="0"/>
              <w:snapToGrid w:val="0"/>
              <w:rPr>
                <w:rFonts w:ascii="仿宋_GB2312" w:eastAsia="仿宋_GB2312" w:hAnsi="宋体"/>
                <w:color w:val="000000"/>
                <w:szCs w:val="21"/>
              </w:rPr>
            </w:pPr>
            <w:r>
              <w:rPr>
                <w:rFonts w:ascii="仿宋_GB2312" w:eastAsia="仿宋_GB2312" w:hAnsi="宋体" w:cs="Arial" w:hint="eastAsia"/>
                <w:color w:val="000000"/>
                <w:kern w:val="0"/>
                <w:szCs w:val="21"/>
              </w:rPr>
              <w:t>能准确理解题意；反应敏捷。（3分）</w:t>
            </w:r>
          </w:p>
        </w:tc>
        <w:tc>
          <w:tcPr>
            <w:tcW w:w="1080" w:type="dxa"/>
          </w:tcPr>
          <w:p w:rsidR="00812D36" w:rsidRDefault="00812D36">
            <w:pPr>
              <w:adjustRightInd w:val="0"/>
              <w:snapToGrid w:val="0"/>
              <w:rPr>
                <w:rFonts w:ascii="仿宋_GB2312" w:eastAsia="仿宋_GB2312" w:hAnsi="宋体"/>
                <w:color w:val="000000"/>
                <w:szCs w:val="21"/>
              </w:rPr>
            </w:pPr>
          </w:p>
        </w:tc>
      </w:tr>
      <w:tr w:rsidR="00812D36">
        <w:trPr>
          <w:cantSplit/>
          <w:jc w:val="center"/>
        </w:trPr>
        <w:tc>
          <w:tcPr>
            <w:tcW w:w="1728" w:type="dxa"/>
            <w:vMerge/>
          </w:tcPr>
          <w:p w:rsidR="00812D36" w:rsidRPr="00A303B9" w:rsidRDefault="00812D36">
            <w:pPr>
              <w:adjustRightInd w:val="0"/>
              <w:snapToGrid w:val="0"/>
              <w:rPr>
                <w:rFonts w:ascii="仿宋_GB2312" w:eastAsia="仿宋_GB2312" w:hAnsi="宋体"/>
                <w:color w:val="000000"/>
                <w:szCs w:val="21"/>
              </w:rPr>
            </w:pPr>
          </w:p>
        </w:tc>
        <w:tc>
          <w:tcPr>
            <w:tcW w:w="5751" w:type="dxa"/>
          </w:tcPr>
          <w:p w:rsidR="00812D36" w:rsidRDefault="00A303B9">
            <w:pPr>
              <w:adjustRightInd w:val="0"/>
              <w:snapToGrid w:val="0"/>
              <w:rPr>
                <w:rFonts w:ascii="仿宋_GB2312" w:eastAsia="仿宋_GB2312" w:hAnsi="宋体"/>
                <w:color w:val="000000"/>
                <w:szCs w:val="21"/>
              </w:rPr>
            </w:pPr>
            <w:r>
              <w:rPr>
                <w:rFonts w:ascii="仿宋_GB2312" w:eastAsia="仿宋_GB2312" w:hAnsi="宋体" w:hint="eastAsia"/>
                <w:color w:val="000000"/>
                <w:szCs w:val="21"/>
              </w:rPr>
              <w:t>意思表达无偏差，无漏译。（3分）</w:t>
            </w:r>
          </w:p>
        </w:tc>
        <w:tc>
          <w:tcPr>
            <w:tcW w:w="1080" w:type="dxa"/>
          </w:tcPr>
          <w:p w:rsidR="00812D36" w:rsidRDefault="00812D36">
            <w:pPr>
              <w:adjustRightInd w:val="0"/>
              <w:snapToGrid w:val="0"/>
              <w:rPr>
                <w:rFonts w:ascii="仿宋_GB2312" w:eastAsia="仿宋_GB2312" w:hAnsi="宋体"/>
                <w:color w:val="000000"/>
                <w:szCs w:val="21"/>
              </w:rPr>
            </w:pPr>
          </w:p>
        </w:tc>
      </w:tr>
      <w:tr w:rsidR="00812D36">
        <w:trPr>
          <w:cantSplit/>
          <w:jc w:val="center"/>
        </w:trPr>
        <w:tc>
          <w:tcPr>
            <w:tcW w:w="1728" w:type="dxa"/>
            <w:vMerge w:val="restart"/>
            <w:vAlign w:val="center"/>
          </w:tcPr>
          <w:p w:rsidR="00812D36" w:rsidRPr="00A303B9" w:rsidRDefault="00A303B9">
            <w:pPr>
              <w:adjustRightInd w:val="0"/>
              <w:snapToGrid w:val="0"/>
              <w:jc w:val="center"/>
              <w:rPr>
                <w:rFonts w:ascii="仿宋_GB2312" w:eastAsia="仿宋_GB2312" w:hAnsi="宋体"/>
                <w:color w:val="000000"/>
                <w:szCs w:val="21"/>
              </w:rPr>
            </w:pPr>
            <w:r w:rsidRPr="00A303B9">
              <w:rPr>
                <w:rFonts w:ascii="仿宋_GB2312" w:eastAsia="仿宋_GB2312" w:hAnsi="宋体" w:hint="eastAsia"/>
                <w:color w:val="000000"/>
                <w:szCs w:val="21"/>
              </w:rPr>
              <w:t>情景对话</w:t>
            </w:r>
          </w:p>
          <w:p w:rsidR="00812D36" w:rsidRPr="00A303B9" w:rsidRDefault="00A303B9">
            <w:pPr>
              <w:adjustRightInd w:val="0"/>
              <w:snapToGrid w:val="0"/>
              <w:jc w:val="center"/>
              <w:rPr>
                <w:rFonts w:ascii="仿宋_GB2312" w:eastAsia="仿宋_GB2312" w:hAnsi="宋体"/>
                <w:color w:val="000000"/>
                <w:szCs w:val="21"/>
              </w:rPr>
            </w:pPr>
            <w:r w:rsidRPr="00A303B9">
              <w:rPr>
                <w:rFonts w:ascii="仿宋_GB2312" w:eastAsia="仿宋_GB2312" w:hAnsi="宋体" w:hint="eastAsia"/>
                <w:color w:val="000000"/>
                <w:szCs w:val="21"/>
              </w:rPr>
              <w:t>（16分）</w:t>
            </w:r>
          </w:p>
        </w:tc>
        <w:tc>
          <w:tcPr>
            <w:tcW w:w="5751" w:type="dxa"/>
          </w:tcPr>
          <w:p w:rsidR="00812D36" w:rsidRDefault="00A303B9">
            <w:pPr>
              <w:adjustRightInd w:val="0"/>
              <w:snapToGrid w:val="0"/>
              <w:rPr>
                <w:rFonts w:ascii="仿宋_GB2312" w:eastAsia="仿宋_GB2312" w:hAnsi="宋体"/>
                <w:color w:val="000000"/>
                <w:szCs w:val="21"/>
              </w:rPr>
            </w:pPr>
            <w:r>
              <w:rPr>
                <w:rFonts w:ascii="仿宋_GB2312" w:eastAsia="仿宋_GB2312" w:hAnsi="宋体" w:cs="Arial" w:hint="eastAsia"/>
                <w:color w:val="000000"/>
                <w:kern w:val="0"/>
                <w:szCs w:val="21"/>
              </w:rPr>
              <w:t>反应敏捷、能准确理解题意。（6分）</w:t>
            </w:r>
          </w:p>
        </w:tc>
        <w:tc>
          <w:tcPr>
            <w:tcW w:w="1080" w:type="dxa"/>
          </w:tcPr>
          <w:p w:rsidR="00812D36" w:rsidRDefault="00812D36">
            <w:pPr>
              <w:adjustRightInd w:val="0"/>
              <w:snapToGrid w:val="0"/>
              <w:rPr>
                <w:rFonts w:ascii="仿宋_GB2312" w:eastAsia="仿宋_GB2312" w:hAnsi="宋体"/>
                <w:color w:val="000000"/>
                <w:szCs w:val="21"/>
              </w:rPr>
            </w:pPr>
          </w:p>
        </w:tc>
      </w:tr>
      <w:tr w:rsidR="00812D36">
        <w:trPr>
          <w:cantSplit/>
          <w:jc w:val="center"/>
        </w:trPr>
        <w:tc>
          <w:tcPr>
            <w:tcW w:w="1728" w:type="dxa"/>
            <w:vMerge/>
          </w:tcPr>
          <w:p w:rsidR="00812D36" w:rsidRPr="00A303B9" w:rsidRDefault="00812D36">
            <w:pPr>
              <w:adjustRightInd w:val="0"/>
              <w:snapToGrid w:val="0"/>
              <w:rPr>
                <w:rFonts w:ascii="仿宋_GB2312" w:eastAsia="仿宋_GB2312" w:hAnsi="宋体"/>
                <w:color w:val="000000"/>
                <w:szCs w:val="21"/>
              </w:rPr>
            </w:pPr>
          </w:p>
        </w:tc>
        <w:tc>
          <w:tcPr>
            <w:tcW w:w="5751" w:type="dxa"/>
          </w:tcPr>
          <w:p w:rsidR="00812D36" w:rsidRDefault="00A303B9">
            <w:pPr>
              <w:adjustRightInd w:val="0"/>
              <w:snapToGrid w:val="0"/>
              <w:rPr>
                <w:rFonts w:ascii="仿宋_GB2312" w:eastAsia="仿宋_GB2312" w:hAnsi="宋体"/>
                <w:color w:val="000000"/>
                <w:szCs w:val="21"/>
              </w:rPr>
            </w:pPr>
            <w:r>
              <w:rPr>
                <w:rFonts w:ascii="仿宋_GB2312" w:eastAsia="仿宋_GB2312" w:hAnsi="宋体" w:cs="Arial" w:hint="eastAsia"/>
                <w:color w:val="000000"/>
                <w:kern w:val="0"/>
                <w:szCs w:val="21"/>
              </w:rPr>
              <w:t>发音准确，语调标准。（4分）</w:t>
            </w:r>
          </w:p>
        </w:tc>
        <w:tc>
          <w:tcPr>
            <w:tcW w:w="1080" w:type="dxa"/>
          </w:tcPr>
          <w:p w:rsidR="00812D36" w:rsidRDefault="00812D36">
            <w:pPr>
              <w:adjustRightInd w:val="0"/>
              <w:snapToGrid w:val="0"/>
              <w:rPr>
                <w:rFonts w:ascii="仿宋_GB2312" w:eastAsia="仿宋_GB2312" w:hAnsi="宋体"/>
                <w:color w:val="000000"/>
                <w:szCs w:val="21"/>
              </w:rPr>
            </w:pPr>
          </w:p>
        </w:tc>
      </w:tr>
      <w:tr w:rsidR="00812D36">
        <w:trPr>
          <w:cantSplit/>
          <w:jc w:val="center"/>
        </w:trPr>
        <w:tc>
          <w:tcPr>
            <w:tcW w:w="1728" w:type="dxa"/>
            <w:vMerge/>
          </w:tcPr>
          <w:p w:rsidR="00812D36" w:rsidRPr="00A303B9" w:rsidRDefault="00812D36">
            <w:pPr>
              <w:adjustRightInd w:val="0"/>
              <w:snapToGrid w:val="0"/>
              <w:rPr>
                <w:rFonts w:ascii="仿宋_GB2312" w:eastAsia="仿宋_GB2312" w:hAnsi="宋体"/>
                <w:color w:val="000000"/>
                <w:szCs w:val="21"/>
              </w:rPr>
            </w:pPr>
          </w:p>
        </w:tc>
        <w:tc>
          <w:tcPr>
            <w:tcW w:w="5751" w:type="dxa"/>
          </w:tcPr>
          <w:p w:rsidR="00812D36" w:rsidRDefault="00A303B9">
            <w:pPr>
              <w:adjustRightInd w:val="0"/>
              <w:snapToGrid w:val="0"/>
              <w:rPr>
                <w:rFonts w:ascii="仿宋_GB2312" w:eastAsia="仿宋_GB2312" w:hAnsi="宋体"/>
                <w:color w:val="000000"/>
                <w:szCs w:val="21"/>
              </w:rPr>
            </w:pPr>
            <w:r>
              <w:rPr>
                <w:rFonts w:ascii="仿宋_GB2312" w:eastAsia="仿宋_GB2312" w:hAnsi="宋体" w:cs="Arial" w:hint="eastAsia"/>
                <w:color w:val="000000"/>
                <w:kern w:val="0"/>
                <w:szCs w:val="21"/>
              </w:rPr>
              <w:t>自然、流畅表达思想与观点，表述逻辑性强。（6分）</w:t>
            </w:r>
          </w:p>
        </w:tc>
        <w:tc>
          <w:tcPr>
            <w:tcW w:w="1080" w:type="dxa"/>
          </w:tcPr>
          <w:p w:rsidR="00812D36" w:rsidRDefault="00812D36">
            <w:pPr>
              <w:adjustRightInd w:val="0"/>
              <w:snapToGrid w:val="0"/>
              <w:rPr>
                <w:rFonts w:ascii="仿宋_GB2312" w:eastAsia="仿宋_GB2312" w:hAnsi="宋体"/>
                <w:color w:val="000000"/>
                <w:szCs w:val="21"/>
              </w:rPr>
            </w:pPr>
          </w:p>
        </w:tc>
      </w:tr>
      <w:tr w:rsidR="00812D36">
        <w:trPr>
          <w:jc w:val="center"/>
        </w:trPr>
        <w:tc>
          <w:tcPr>
            <w:tcW w:w="1728" w:type="dxa"/>
            <w:vAlign w:val="center"/>
          </w:tcPr>
          <w:p w:rsidR="00812D36" w:rsidRPr="00A303B9" w:rsidRDefault="00A303B9">
            <w:pPr>
              <w:adjustRightInd w:val="0"/>
              <w:snapToGrid w:val="0"/>
              <w:jc w:val="center"/>
              <w:rPr>
                <w:rFonts w:ascii="仿宋_GB2312" w:eastAsia="仿宋_GB2312" w:hAnsi="宋体"/>
                <w:color w:val="000000"/>
                <w:szCs w:val="21"/>
              </w:rPr>
            </w:pPr>
            <w:r w:rsidRPr="00A303B9">
              <w:rPr>
                <w:rFonts w:ascii="仿宋_GB2312" w:eastAsia="仿宋_GB2312" w:hAnsi="宋体" w:hint="eastAsia"/>
                <w:color w:val="000000"/>
                <w:szCs w:val="21"/>
              </w:rPr>
              <w:t>专业知识问答（10分）</w:t>
            </w:r>
          </w:p>
        </w:tc>
        <w:tc>
          <w:tcPr>
            <w:tcW w:w="5751" w:type="dxa"/>
            <w:vAlign w:val="center"/>
          </w:tcPr>
          <w:p w:rsidR="00812D36" w:rsidRDefault="00A303B9">
            <w:pPr>
              <w:adjustRightInd w:val="0"/>
              <w:snapToGrid w:val="0"/>
              <w:rPr>
                <w:rFonts w:ascii="仿宋_GB2312" w:eastAsia="仿宋_GB2312" w:hAnsi="宋体" w:cs="Arial"/>
                <w:color w:val="000000"/>
                <w:kern w:val="0"/>
                <w:szCs w:val="21"/>
              </w:rPr>
            </w:pPr>
            <w:r>
              <w:rPr>
                <w:rFonts w:ascii="仿宋_GB2312" w:eastAsia="仿宋_GB2312" w:hAnsi="宋体" w:cs="Arial" w:hint="eastAsia"/>
                <w:color w:val="000000"/>
                <w:kern w:val="0"/>
                <w:szCs w:val="21"/>
              </w:rPr>
              <w:t>熟练掌握餐饮专业英语，发音准确，语调标准。</w:t>
            </w:r>
            <w:r>
              <w:rPr>
                <w:rFonts w:ascii="仿宋_GB2312" w:eastAsia="仿宋_GB2312" w:hAnsi="宋体" w:hint="eastAsia"/>
                <w:color w:val="000000"/>
                <w:szCs w:val="21"/>
              </w:rPr>
              <w:t>（10分）</w:t>
            </w:r>
          </w:p>
        </w:tc>
        <w:tc>
          <w:tcPr>
            <w:tcW w:w="1080" w:type="dxa"/>
          </w:tcPr>
          <w:p w:rsidR="00812D36" w:rsidRDefault="00812D36">
            <w:pPr>
              <w:adjustRightInd w:val="0"/>
              <w:snapToGrid w:val="0"/>
              <w:rPr>
                <w:rFonts w:ascii="仿宋_GB2312" w:eastAsia="仿宋_GB2312" w:hAnsi="宋体"/>
                <w:color w:val="000000"/>
                <w:szCs w:val="21"/>
              </w:rPr>
            </w:pPr>
          </w:p>
        </w:tc>
      </w:tr>
      <w:tr w:rsidR="00812D36">
        <w:trPr>
          <w:jc w:val="center"/>
        </w:trPr>
        <w:tc>
          <w:tcPr>
            <w:tcW w:w="1728" w:type="dxa"/>
          </w:tcPr>
          <w:p w:rsidR="00812D36" w:rsidRPr="00A303B9" w:rsidRDefault="00A303B9" w:rsidP="00A303B9">
            <w:pPr>
              <w:adjustRightInd w:val="0"/>
              <w:snapToGrid w:val="0"/>
              <w:ind w:firstLineChars="100" w:firstLine="210"/>
              <w:rPr>
                <w:rFonts w:ascii="仿宋_GB2312" w:eastAsia="仿宋_GB2312" w:hAnsi="宋体"/>
                <w:color w:val="000000"/>
                <w:szCs w:val="21"/>
              </w:rPr>
            </w:pPr>
            <w:r w:rsidRPr="00A303B9">
              <w:rPr>
                <w:rFonts w:ascii="仿宋_GB2312" w:eastAsia="仿宋_GB2312" w:hAnsi="宋体" w:hint="eastAsia"/>
                <w:color w:val="000000"/>
                <w:szCs w:val="21"/>
              </w:rPr>
              <w:t>总 分</w:t>
            </w:r>
          </w:p>
        </w:tc>
        <w:tc>
          <w:tcPr>
            <w:tcW w:w="6831" w:type="dxa"/>
            <w:gridSpan w:val="2"/>
          </w:tcPr>
          <w:p w:rsidR="00812D36" w:rsidRDefault="00812D36">
            <w:pPr>
              <w:adjustRightInd w:val="0"/>
              <w:snapToGrid w:val="0"/>
              <w:rPr>
                <w:rFonts w:ascii="仿宋_GB2312" w:eastAsia="仿宋_GB2312" w:hAnsi="宋体"/>
                <w:color w:val="000000"/>
                <w:szCs w:val="21"/>
              </w:rPr>
            </w:pPr>
          </w:p>
        </w:tc>
      </w:tr>
    </w:tbl>
    <w:p w:rsidR="00812D36" w:rsidRDefault="00812D36">
      <w:pPr>
        <w:adjustRightInd w:val="0"/>
        <w:snapToGrid w:val="0"/>
        <w:spacing w:line="360" w:lineRule="auto"/>
        <w:rPr>
          <w:rFonts w:ascii="仿宋_GB2312" w:eastAsia="仿宋_GB2312" w:hAnsi="黑体"/>
          <w:b/>
          <w:bCs/>
          <w:sz w:val="24"/>
        </w:rPr>
      </w:pPr>
    </w:p>
    <w:sectPr w:rsidR="00812D36" w:rsidSect="00A303B9">
      <w:footerReference w:type="default" r:id="rId9"/>
      <w:pgSz w:w="11906" w:h="16838"/>
      <w:pgMar w:top="2041" w:right="1418" w:bottom="1985"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6BA" w:rsidRDefault="006F56BA" w:rsidP="00B876FA">
      <w:r>
        <w:separator/>
      </w:r>
    </w:p>
  </w:endnote>
  <w:endnote w:type="continuationSeparator" w:id="0">
    <w:p w:rsidR="006F56BA" w:rsidRDefault="006F56BA" w:rsidP="00B87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altName w:val="宋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908249"/>
      <w:docPartObj>
        <w:docPartGallery w:val="Page Numbers (Bottom of Page)"/>
        <w:docPartUnique/>
      </w:docPartObj>
    </w:sdtPr>
    <w:sdtContent>
      <w:p w:rsidR="00CE767E" w:rsidRDefault="00CE767E">
        <w:pPr>
          <w:pStyle w:val="a6"/>
          <w:jc w:val="center"/>
        </w:pPr>
        <w:r>
          <w:fldChar w:fldCharType="begin"/>
        </w:r>
        <w:r>
          <w:instrText>PAGE   \* MERGEFORMAT</w:instrText>
        </w:r>
        <w:r>
          <w:fldChar w:fldCharType="separate"/>
        </w:r>
        <w:r w:rsidRPr="00CE767E">
          <w:rPr>
            <w:noProof/>
            <w:lang w:val="zh-CN"/>
          </w:rPr>
          <w:t>30</w:t>
        </w:r>
        <w:r>
          <w:fldChar w:fldCharType="end"/>
        </w:r>
      </w:p>
    </w:sdtContent>
  </w:sdt>
  <w:p w:rsidR="00CE767E" w:rsidRDefault="00CE767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6BA" w:rsidRDefault="006F56BA" w:rsidP="00B876FA">
      <w:r>
        <w:separator/>
      </w:r>
    </w:p>
  </w:footnote>
  <w:footnote w:type="continuationSeparator" w:id="0">
    <w:p w:rsidR="006F56BA" w:rsidRDefault="006F56BA" w:rsidP="00B87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5121"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C0"/>
    <w:rsid w:val="00172A27"/>
    <w:rsid w:val="00261AF9"/>
    <w:rsid w:val="006F56BA"/>
    <w:rsid w:val="00812D36"/>
    <w:rsid w:val="008C32DA"/>
    <w:rsid w:val="008F64EB"/>
    <w:rsid w:val="009C53FA"/>
    <w:rsid w:val="00A303B9"/>
    <w:rsid w:val="00AF61F9"/>
    <w:rsid w:val="00B876FA"/>
    <w:rsid w:val="00CE767E"/>
    <w:rsid w:val="00ED486C"/>
    <w:rsid w:val="0DE61B6F"/>
    <w:rsid w:val="70846CBE"/>
    <w:rsid w:val="7A177AF5"/>
    <w:rsid w:val="7CCB75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2D36"/>
    <w:pPr>
      <w:widowControl w:val="0"/>
      <w:jc w:val="both"/>
    </w:pPr>
    <w:rPr>
      <w:kern w:val="2"/>
      <w:sz w:val="21"/>
      <w:szCs w:val="24"/>
    </w:rPr>
  </w:style>
  <w:style w:type="paragraph" w:styleId="3">
    <w:name w:val="heading 3"/>
    <w:basedOn w:val="a"/>
    <w:next w:val="a"/>
    <w:qFormat/>
    <w:rsid w:val="00812D36"/>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sid w:val="00812D36"/>
    <w:rPr>
      <w:b/>
      <w:bCs/>
    </w:rPr>
  </w:style>
  <w:style w:type="paragraph" w:styleId="a4">
    <w:name w:val="annotation text"/>
    <w:basedOn w:val="a"/>
    <w:rsid w:val="00812D36"/>
    <w:pPr>
      <w:jc w:val="left"/>
    </w:pPr>
  </w:style>
  <w:style w:type="paragraph" w:styleId="a5">
    <w:name w:val="Balloon Text"/>
    <w:basedOn w:val="a"/>
    <w:rsid w:val="00812D36"/>
    <w:rPr>
      <w:sz w:val="18"/>
      <w:szCs w:val="18"/>
    </w:rPr>
  </w:style>
  <w:style w:type="paragraph" w:styleId="a6">
    <w:name w:val="footer"/>
    <w:basedOn w:val="a"/>
    <w:link w:val="Char"/>
    <w:uiPriority w:val="99"/>
    <w:rsid w:val="00812D36"/>
    <w:pPr>
      <w:tabs>
        <w:tab w:val="center" w:pos="4153"/>
        <w:tab w:val="right" w:pos="8306"/>
      </w:tabs>
      <w:snapToGrid w:val="0"/>
      <w:jc w:val="left"/>
    </w:pPr>
    <w:rPr>
      <w:sz w:val="18"/>
      <w:szCs w:val="18"/>
    </w:rPr>
  </w:style>
  <w:style w:type="paragraph" w:styleId="a7">
    <w:name w:val="header"/>
    <w:basedOn w:val="a"/>
    <w:rsid w:val="00812D36"/>
    <w:pPr>
      <w:pBdr>
        <w:bottom w:val="single" w:sz="6" w:space="1" w:color="auto"/>
      </w:pBdr>
      <w:tabs>
        <w:tab w:val="center" w:pos="4153"/>
        <w:tab w:val="right" w:pos="8306"/>
      </w:tabs>
      <w:snapToGrid w:val="0"/>
      <w:jc w:val="center"/>
    </w:pPr>
    <w:rPr>
      <w:sz w:val="18"/>
      <w:szCs w:val="18"/>
    </w:rPr>
  </w:style>
  <w:style w:type="paragraph" w:styleId="a8">
    <w:name w:val="Normal (Web)"/>
    <w:basedOn w:val="a"/>
    <w:rsid w:val="00812D36"/>
    <w:pPr>
      <w:widowControl/>
      <w:spacing w:before="100" w:beforeAutospacing="1" w:after="100" w:afterAutospacing="1"/>
      <w:jc w:val="left"/>
    </w:pPr>
    <w:rPr>
      <w:rFonts w:ascii="宋体" w:hAnsi="宋体" w:cs="宋体"/>
      <w:kern w:val="0"/>
      <w:sz w:val="24"/>
    </w:rPr>
  </w:style>
  <w:style w:type="character" w:styleId="a9">
    <w:name w:val="Emphasis"/>
    <w:qFormat/>
    <w:rsid w:val="00812D36"/>
    <w:rPr>
      <w:color w:val="CC0000"/>
    </w:rPr>
  </w:style>
  <w:style w:type="character" w:styleId="aa">
    <w:name w:val="Hyperlink"/>
    <w:rsid w:val="00812D36"/>
    <w:rPr>
      <w:color w:val="0000FF"/>
      <w:u w:val="single"/>
    </w:rPr>
  </w:style>
  <w:style w:type="character" w:styleId="ab">
    <w:name w:val="annotation reference"/>
    <w:rsid w:val="00812D36"/>
    <w:rPr>
      <w:sz w:val="21"/>
    </w:rPr>
  </w:style>
  <w:style w:type="paragraph" w:customStyle="1" w:styleId="5-">
    <w:name w:val="5-内文"/>
    <w:basedOn w:val="a"/>
    <w:rsid w:val="00812D36"/>
    <w:pPr>
      <w:spacing w:beforeLines="25" w:afterLines="25" w:line="300" w:lineRule="auto"/>
      <w:ind w:firstLineChars="200" w:firstLine="200"/>
    </w:pPr>
    <w:rPr>
      <w:rFonts w:eastAsia="仿宋_GB2312"/>
      <w:sz w:val="28"/>
      <w:szCs w:val="20"/>
    </w:rPr>
  </w:style>
  <w:style w:type="paragraph" w:customStyle="1" w:styleId="1">
    <w:name w:val="列出段落1"/>
    <w:basedOn w:val="a"/>
    <w:qFormat/>
    <w:rsid w:val="00812D36"/>
    <w:pPr>
      <w:ind w:firstLineChars="200" w:firstLine="420"/>
    </w:pPr>
    <w:rPr>
      <w:rFonts w:ascii="Calibri" w:hAnsi="Calibri"/>
      <w:szCs w:val="22"/>
    </w:rPr>
  </w:style>
  <w:style w:type="paragraph" w:customStyle="1" w:styleId="10">
    <w:name w:val="修订1"/>
    <w:rsid w:val="00812D36"/>
    <w:rPr>
      <w:kern w:val="2"/>
      <w:sz w:val="21"/>
      <w:szCs w:val="24"/>
    </w:rPr>
  </w:style>
  <w:style w:type="paragraph" w:customStyle="1" w:styleId="11">
    <w:name w:val="列出段落1"/>
    <w:basedOn w:val="a"/>
    <w:rsid w:val="00812D36"/>
    <w:pPr>
      <w:ind w:left="720"/>
    </w:pPr>
  </w:style>
  <w:style w:type="character" w:customStyle="1" w:styleId="CharChar">
    <w:name w:val="页眉 Char Char"/>
    <w:rsid w:val="00812D36"/>
    <w:rPr>
      <w:kern w:val="2"/>
      <w:sz w:val="18"/>
    </w:rPr>
  </w:style>
  <w:style w:type="character" w:customStyle="1" w:styleId="CharChar0">
    <w:name w:val="批注文字 Char Char"/>
    <w:rsid w:val="00812D36"/>
    <w:rPr>
      <w:rFonts w:eastAsia="宋体"/>
      <w:kern w:val="2"/>
      <w:sz w:val="24"/>
      <w:lang w:val="en-US" w:eastAsia="zh-CN"/>
    </w:rPr>
  </w:style>
  <w:style w:type="character" w:customStyle="1" w:styleId="CharChar1">
    <w:name w:val="页脚 Char Char"/>
    <w:rsid w:val="00812D36"/>
    <w:rPr>
      <w:kern w:val="2"/>
      <w:sz w:val="18"/>
    </w:rPr>
  </w:style>
  <w:style w:type="character" w:customStyle="1" w:styleId="Char1">
    <w:name w:val="页眉 Char1"/>
    <w:rsid w:val="00812D36"/>
    <w:rPr>
      <w:kern w:val="2"/>
      <w:sz w:val="18"/>
      <w:szCs w:val="18"/>
    </w:rPr>
  </w:style>
  <w:style w:type="character" w:customStyle="1" w:styleId="5-CharChar">
    <w:name w:val="5-内文 Char Char"/>
    <w:rsid w:val="00812D36"/>
    <w:rPr>
      <w:rFonts w:eastAsia="仿宋_GB2312"/>
      <w:kern w:val="2"/>
      <w:sz w:val="28"/>
    </w:rPr>
  </w:style>
  <w:style w:type="character" w:customStyle="1" w:styleId="CharChar2">
    <w:name w:val="批注主题 Char Char"/>
    <w:rsid w:val="00812D36"/>
    <w:rPr>
      <w:b/>
      <w:bCs/>
      <w:kern w:val="2"/>
      <w:sz w:val="21"/>
      <w:szCs w:val="24"/>
    </w:rPr>
  </w:style>
  <w:style w:type="character" w:customStyle="1" w:styleId="CharChar3">
    <w:name w:val="批注框文本 Char Char"/>
    <w:rsid w:val="00812D36"/>
    <w:rPr>
      <w:kern w:val="2"/>
      <w:sz w:val="16"/>
      <w:szCs w:val="16"/>
    </w:rPr>
  </w:style>
  <w:style w:type="character" w:customStyle="1" w:styleId="3CharChar">
    <w:name w:val="标题 3 Char Char"/>
    <w:rsid w:val="00812D36"/>
    <w:rPr>
      <w:b/>
      <w:bCs/>
      <w:kern w:val="2"/>
      <w:sz w:val="32"/>
      <w:szCs w:val="32"/>
    </w:rPr>
  </w:style>
  <w:style w:type="character" w:customStyle="1" w:styleId="Char10">
    <w:name w:val="批注文字 Char1"/>
    <w:rsid w:val="00812D36"/>
    <w:rPr>
      <w:kern w:val="2"/>
      <w:sz w:val="21"/>
      <w:szCs w:val="24"/>
    </w:rPr>
  </w:style>
  <w:style w:type="character" w:customStyle="1" w:styleId="CharChar20">
    <w:name w:val="Char Char2"/>
    <w:rsid w:val="00812D36"/>
    <w:rPr>
      <w:rFonts w:ascii="宋体" w:eastAsia="宋体" w:hAnsi="宋体"/>
      <w:kern w:val="2"/>
      <w:sz w:val="24"/>
      <w:lang w:val="en-US" w:eastAsia="zh-CN"/>
    </w:rPr>
  </w:style>
  <w:style w:type="character" w:customStyle="1" w:styleId="Char11">
    <w:name w:val="页脚 Char1"/>
    <w:rsid w:val="00812D36"/>
    <w:rPr>
      <w:kern w:val="2"/>
      <w:sz w:val="18"/>
      <w:szCs w:val="18"/>
    </w:rPr>
  </w:style>
  <w:style w:type="character" w:customStyle="1" w:styleId="Char">
    <w:name w:val="页脚 Char"/>
    <w:basedOn w:val="a0"/>
    <w:link w:val="a6"/>
    <w:uiPriority w:val="99"/>
    <w:rsid w:val="00CE767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2D36"/>
    <w:pPr>
      <w:widowControl w:val="0"/>
      <w:jc w:val="both"/>
    </w:pPr>
    <w:rPr>
      <w:kern w:val="2"/>
      <w:sz w:val="21"/>
      <w:szCs w:val="24"/>
    </w:rPr>
  </w:style>
  <w:style w:type="paragraph" w:styleId="3">
    <w:name w:val="heading 3"/>
    <w:basedOn w:val="a"/>
    <w:next w:val="a"/>
    <w:qFormat/>
    <w:rsid w:val="00812D36"/>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sid w:val="00812D36"/>
    <w:rPr>
      <w:b/>
      <w:bCs/>
    </w:rPr>
  </w:style>
  <w:style w:type="paragraph" w:styleId="a4">
    <w:name w:val="annotation text"/>
    <w:basedOn w:val="a"/>
    <w:rsid w:val="00812D36"/>
    <w:pPr>
      <w:jc w:val="left"/>
    </w:pPr>
  </w:style>
  <w:style w:type="paragraph" w:styleId="a5">
    <w:name w:val="Balloon Text"/>
    <w:basedOn w:val="a"/>
    <w:rsid w:val="00812D36"/>
    <w:rPr>
      <w:sz w:val="18"/>
      <w:szCs w:val="18"/>
    </w:rPr>
  </w:style>
  <w:style w:type="paragraph" w:styleId="a6">
    <w:name w:val="footer"/>
    <w:basedOn w:val="a"/>
    <w:link w:val="Char"/>
    <w:uiPriority w:val="99"/>
    <w:rsid w:val="00812D36"/>
    <w:pPr>
      <w:tabs>
        <w:tab w:val="center" w:pos="4153"/>
        <w:tab w:val="right" w:pos="8306"/>
      </w:tabs>
      <w:snapToGrid w:val="0"/>
      <w:jc w:val="left"/>
    </w:pPr>
    <w:rPr>
      <w:sz w:val="18"/>
      <w:szCs w:val="18"/>
    </w:rPr>
  </w:style>
  <w:style w:type="paragraph" w:styleId="a7">
    <w:name w:val="header"/>
    <w:basedOn w:val="a"/>
    <w:rsid w:val="00812D36"/>
    <w:pPr>
      <w:pBdr>
        <w:bottom w:val="single" w:sz="6" w:space="1" w:color="auto"/>
      </w:pBdr>
      <w:tabs>
        <w:tab w:val="center" w:pos="4153"/>
        <w:tab w:val="right" w:pos="8306"/>
      </w:tabs>
      <w:snapToGrid w:val="0"/>
      <w:jc w:val="center"/>
    </w:pPr>
    <w:rPr>
      <w:sz w:val="18"/>
      <w:szCs w:val="18"/>
    </w:rPr>
  </w:style>
  <w:style w:type="paragraph" w:styleId="a8">
    <w:name w:val="Normal (Web)"/>
    <w:basedOn w:val="a"/>
    <w:rsid w:val="00812D36"/>
    <w:pPr>
      <w:widowControl/>
      <w:spacing w:before="100" w:beforeAutospacing="1" w:after="100" w:afterAutospacing="1"/>
      <w:jc w:val="left"/>
    </w:pPr>
    <w:rPr>
      <w:rFonts w:ascii="宋体" w:hAnsi="宋体" w:cs="宋体"/>
      <w:kern w:val="0"/>
      <w:sz w:val="24"/>
    </w:rPr>
  </w:style>
  <w:style w:type="character" w:styleId="a9">
    <w:name w:val="Emphasis"/>
    <w:qFormat/>
    <w:rsid w:val="00812D36"/>
    <w:rPr>
      <w:color w:val="CC0000"/>
    </w:rPr>
  </w:style>
  <w:style w:type="character" w:styleId="aa">
    <w:name w:val="Hyperlink"/>
    <w:rsid w:val="00812D36"/>
    <w:rPr>
      <w:color w:val="0000FF"/>
      <w:u w:val="single"/>
    </w:rPr>
  </w:style>
  <w:style w:type="character" w:styleId="ab">
    <w:name w:val="annotation reference"/>
    <w:rsid w:val="00812D36"/>
    <w:rPr>
      <w:sz w:val="21"/>
    </w:rPr>
  </w:style>
  <w:style w:type="paragraph" w:customStyle="1" w:styleId="5-">
    <w:name w:val="5-内文"/>
    <w:basedOn w:val="a"/>
    <w:rsid w:val="00812D36"/>
    <w:pPr>
      <w:spacing w:beforeLines="25" w:afterLines="25" w:line="300" w:lineRule="auto"/>
      <w:ind w:firstLineChars="200" w:firstLine="200"/>
    </w:pPr>
    <w:rPr>
      <w:rFonts w:eastAsia="仿宋_GB2312"/>
      <w:sz w:val="28"/>
      <w:szCs w:val="20"/>
    </w:rPr>
  </w:style>
  <w:style w:type="paragraph" w:customStyle="1" w:styleId="1">
    <w:name w:val="列出段落1"/>
    <w:basedOn w:val="a"/>
    <w:qFormat/>
    <w:rsid w:val="00812D36"/>
    <w:pPr>
      <w:ind w:firstLineChars="200" w:firstLine="420"/>
    </w:pPr>
    <w:rPr>
      <w:rFonts w:ascii="Calibri" w:hAnsi="Calibri"/>
      <w:szCs w:val="22"/>
    </w:rPr>
  </w:style>
  <w:style w:type="paragraph" w:customStyle="1" w:styleId="10">
    <w:name w:val="修订1"/>
    <w:rsid w:val="00812D36"/>
    <w:rPr>
      <w:kern w:val="2"/>
      <w:sz w:val="21"/>
      <w:szCs w:val="24"/>
    </w:rPr>
  </w:style>
  <w:style w:type="paragraph" w:customStyle="1" w:styleId="11">
    <w:name w:val="列出段落1"/>
    <w:basedOn w:val="a"/>
    <w:rsid w:val="00812D36"/>
    <w:pPr>
      <w:ind w:left="720"/>
    </w:pPr>
  </w:style>
  <w:style w:type="character" w:customStyle="1" w:styleId="CharChar">
    <w:name w:val="页眉 Char Char"/>
    <w:rsid w:val="00812D36"/>
    <w:rPr>
      <w:kern w:val="2"/>
      <w:sz w:val="18"/>
    </w:rPr>
  </w:style>
  <w:style w:type="character" w:customStyle="1" w:styleId="CharChar0">
    <w:name w:val="批注文字 Char Char"/>
    <w:rsid w:val="00812D36"/>
    <w:rPr>
      <w:rFonts w:eastAsia="宋体"/>
      <w:kern w:val="2"/>
      <w:sz w:val="24"/>
      <w:lang w:val="en-US" w:eastAsia="zh-CN"/>
    </w:rPr>
  </w:style>
  <w:style w:type="character" w:customStyle="1" w:styleId="CharChar1">
    <w:name w:val="页脚 Char Char"/>
    <w:rsid w:val="00812D36"/>
    <w:rPr>
      <w:kern w:val="2"/>
      <w:sz w:val="18"/>
    </w:rPr>
  </w:style>
  <w:style w:type="character" w:customStyle="1" w:styleId="Char1">
    <w:name w:val="页眉 Char1"/>
    <w:rsid w:val="00812D36"/>
    <w:rPr>
      <w:kern w:val="2"/>
      <w:sz w:val="18"/>
      <w:szCs w:val="18"/>
    </w:rPr>
  </w:style>
  <w:style w:type="character" w:customStyle="1" w:styleId="5-CharChar">
    <w:name w:val="5-内文 Char Char"/>
    <w:rsid w:val="00812D36"/>
    <w:rPr>
      <w:rFonts w:eastAsia="仿宋_GB2312"/>
      <w:kern w:val="2"/>
      <w:sz w:val="28"/>
    </w:rPr>
  </w:style>
  <w:style w:type="character" w:customStyle="1" w:styleId="CharChar2">
    <w:name w:val="批注主题 Char Char"/>
    <w:rsid w:val="00812D36"/>
    <w:rPr>
      <w:b/>
      <w:bCs/>
      <w:kern w:val="2"/>
      <w:sz w:val="21"/>
      <w:szCs w:val="24"/>
    </w:rPr>
  </w:style>
  <w:style w:type="character" w:customStyle="1" w:styleId="CharChar3">
    <w:name w:val="批注框文本 Char Char"/>
    <w:rsid w:val="00812D36"/>
    <w:rPr>
      <w:kern w:val="2"/>
      <w:sz w:val="16"/>
      <w:szCs w:val="16"/>
    </w:rPr>
  </w:style>
  <w:style w:type="character" w:customStyle="1" w:styleId="3CharChar">
    <w:name w:val="标题 3 Char Char"/>
    <w:rsid w:val="00812D36"/>
    <w:rPr>
      <w:b/>
      <w:bCs/>
      <w:kern w:val="2"/>
      <w:sz w:val="32"/>
      <w:szCs w:val="32"/>
    </w:rPr>
  </w:style>
  <w:style w:type="character" w:customStyle="1" w:styleId="Char10">
    <w:name w:val="批注文字 Char1"/>
    <w:rsid w:val="00812D36"/>
    <w:rPr>
      <w:kern w:val="2"/>
      <w:sz w:val="21"/>
      <w:szCs w:val="24"/>
    </w:rPr>
  </w:style>
  <w:style w:type="character" w:customStyle="1" w:styleId="CharChar20">
    <w:name w:val="Char Char2"/>
    <w:rsid w:val="00812D36"/>
    <w:rPr>
      <w:rFonts w:ascii="宋体" w:eastAsia="宋体" w:hAnsi="宋体"/>
      <w:kern w:val="2"/>
      <w:sz w:val="24"/>
      <w:lang w:val="en-US" w:eastAsia="zh-CN"/>
    </w:rPr>
  </w:style>
  <w:style w:type="character" w:customStyle="1" w:styleId="Char11">
    <w:name w:val="页脚 Char1"/>
    <w:rsid w:val="00812D36"/>
    <w:rPr>
      <w:kern w:val="2"/>
      <w:sz w:val="18"/>
      <w:szCs w:val="18"/>
    </w:rPr>
  </w:style>
  <w:style w:type="character" w:customStyle="1" w:styleId="Char">
    <w:name w:val="页脚 Char"/>
    <w:basedOn w:val="a0"/>
    <w:link w:val="a6"/>
    <w:uiPriority w:val="99"/>
    <w:rsid w:val="00CE767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AFFCB7-36AD-4B35-8F69-CAF81A50E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2814</Words>
  <Characters>16042</Characters>
  <Application>Microsoft Office Word</Application>
  <DocSecurity>4</DocSecurity>
  <Lines>133</Lines>
  <Paragraphs>37</Paragraphs>
  <ScaleCrop>false</ScaleCrop>
  <Company>Sky123.Org</Company>
  <LinksUpToDate>false</LinksUpToDate>
  <CharactersWithSpaces>18819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2014年山东省职业院校技能大赛（高职组）</dc:title>
  <dc:creator>Administrator</dc:creator>
  <cp:lastModifiedBy>齐涛</cp:lastModifiedBy>
  <cp:revision>2</cp:revision>
  <dcterms:created xsi:type="dcterms:W3CDTF">2015-10-27T02:54:00Z</dcterms:created>
  <dcterms:modified xsi:type="dcterms:W3CDTF">2015-10-27T02:54:00Z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